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B" w:rsidRDefault="003E54ED">
      <w:r>
        <w:rPr>
          <w:noProof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margin-left:488.3pt;margin-top:659.9pt;width:3.6pt;height:3.6pt;z-index:251792384" fillcolor="red">
            <v:textbox style="mso-next-textbox:#_x0000_s1169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66" type="#_x0000_t202" style="position:absolute;margin-left:488.3pt;margin-top:641.9pt;width:3.6pt;height:14.4pt;z-index:251788288" fillcolor="red">
            <v:textbox style="mso-next-textbox:#_x0000_s1166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65" type="#_x0000_t202" style="position:absolute;margin-left:473.9pt;margin-top:659.9pt;width:14.4pt;height:3.6pt;z-index:251787264" fillcolor="yellow">
            <v:textbox style="mso-next-textbox:#_x0000_s1165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64" type="#_x0000_t202" style="position:absolute;margin-left:459.5pt;margin-top:659.9pt;width:14.4pt;height:3.6pt;z-index:251786240" fillcolor="yellow">
            <v:textbox style="mso-next-textbox:#_x0000_s1164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63" type="#_x0000_t202" style="position:absolute;margin-left:445.1pt;margin-top:659.9pt;width:14.4pt;height:3.6pt;z-index:251785216" fillcolor="yellow">
            <v:textbox style="mso-next-textbox:#_x0000_s1163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62" type="#_x0000_t202" style="position:absolute;margin-left:473.9pt;margin-top:656.3pt;width:14.4pt;height:3.6pt;z-index:251784192" fillcolor="yellow">
            <v:textbox style="mso-next-textbox:#_x0000_s1162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61" type="#_x0000_t202" style="position:absolute;margin-left:459.5pt;margin-top:656.3pt;width:14.4pt;height:3.6pt;z-index:251783168" fillcolor="yellow">
            <v:textbox style="mso-next-textbox:#_x0000_s1161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54" type="#_x0000_t202" style="position:absolute;margin-left:473.9pt;margin-top:641.9pt;width:14.4pt;height:14.4pt;z-index:251776000" fillcolor="yellow">
            <v:textbox style="mso-next-textbox:#_x0000_s1154">
              <w:txbxContent>
                <w:p w:rsidR="003D439A" w:rsidRDefault="003D439A" w:rsidP="003D439A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53" type="#_x0000_t202" style="position:absolute;margin-left:459.5pt;margin-top:641.9pt;width:14.4pt;height:14.4pt;z-index:251774976" fillcolor="yellow">
            <v:textbox style="mso-next-textbox:#_x0000_s1153">
              <w:txbxContent>
                <w:p w:rsidR="003D439A" w:rsidRDefault="003D439A" w:rsidP="003D439A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52" type="#_x0000_t202" style="position:absolute;margin-left:445.1pt;margin-top:641.9pt;width:14.4pt;height:14.4pt;z-index:251773952" fillcolor="yellow">
            <v:textbox style="mso-next-textbox:#_x0000_s1152">
              <w:txbxContent>
                <w:p w:rsidR="003D439A" w:rsidRDefault="003D439A" w:rsidP="003D439A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60" type="#_x0000_t202" style="position:absolute;margin-left:445.1pt;margin-top:656.3pt;width:14.4pt;height:3.6pt;z-index:251782144" fillcolor="yellow">
            <v:textbox style="mso-next-textbox:#_x0000_s1160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68" type="#_x0000_t202" style="position:absolute;margin-left:488.4pt;margin-top:656.3pt;width:3.6pt;height:3.6pt;z-index:251791360" fillcolor="red">
            <v:textbox style="mso-next-textbox:#_x0000_s1168">
              <w:txbxContent>
                <w:p w:rsidR="003258B4" w:rsidRDefault="003258B4"/>
              </w:txbxContent>
            </v:textbox>
          </v:shape>
        </w:pict>
      </w:r>
      <w:r>
        <w:rPr>
          <w:noProof/>
          <w:lang w:val="en-US" w:eastAsia="zh-CN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172" type="#_x0000_t93" style="position:absolute;margin-left:387.5pt;margin-top:642.1pt;width:28pt;height:21.6pt;z-index:251795456"/>
        </w:pict>
      </w:r>
      <w:r>
        <w:rPr>
          <w:noProof/>
          <w:lang w:val="en-US" w:eastAsia="zh-CN"/>
        </w:rPr>
        <w:pict>
          <v:shape id="_x0000_s1170" type="#_x0000_t202" style="position:absolute;margin-left:376.45pt;margin-top:656.3pt;width:3.6pt;height:3.6pt;z-index:251793408" fillcolor="red">
            <v:textbox style="mso-next-textbox:#_x0000_s1170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71" type="#_x0000_t202" style="position:absolute;margin-left:376.45pt;margin-top:660.05pt;width:3.6pt;height:3.6pt;z-index:251794432" fillcolor="red">
            <v:textbox style="mso-next-textbox:#_x0000_s1171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51" type="#_x0000_t202" style="position:absolute;margin-left:362.05pt;margin-top:642.1pt;width:14.4pt;height:14.4pt;z-index:251772928" fillcolor="yellow">
            <v:textbox style="mso-next-textbox:#_x0000_s1151">
              <w:txbxContent>
                <w:p w:rsidR="003D439A" w:rsidRDefault="003D439A" w:rsidP="003D439A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57" type="#_x0000_t202" style="position:absolute;margin-left:362.2pt;margin-top:656.5pt;width:14.4pt;height:3.6pt;z-index:251779072" fillcolor="yellow">
            <v:textbox style="mso-next-textbox:#_x0000_s1157">
              <w:txbxContent>
                <w:p w:rsidR="003258B4" w:rsidRDefault="003258B4" w:rsidP="003258B4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50" type="#_x0000_t202" style="position:absolute;margin-left:347.65pt;margin-top:642.1pt;width:14.4pt;height:14.4pt;z-index:251771904" fillcolor="yellow">
            <v:textbox style="mso-next-textbox:#_x0000_s1150">
              <w:txbxContent>
                <w:p w:rsidR="003D439A" w:rsidRDefault="003D439A" w:rsidP="003D439A"/>
              </w:txbxContent>
            </v:textbox>
          </v:shape>
        </w:pict>
      </w:r>
      <w:r>
        <w:rPr>
          <w:noProof/>
          <w:lang w:val="en-US" w:eastAsia="zh-CN"/>
        </w:rPr>
        <w:pict>
          <v:shape id="_x0000_s1156" type="#_x0000_t202" style="position:absolute;margin-left:347.65pt;margin-top:656.5pt;width:14.4pt;height:3.6pt;z-index:251778048" fillcolor="yellow">
            <v:textbox style="mso-next-textbox:#_x0000_s1156">
              <w:txbxContent>
                <w:p w:rsidR="003258B4" w:rsidRDefault="003258B4" w:rsidP="003258B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59" type="#_x0000_t202" style="position:absolute;margin-left:347.65pt;margin-top:660.05pt;width:14.4pt;height:3.6pt;z-index:251781120" fillcolor="yellow">
            <v:textbox style="mso-next-textbox:#_x0000_s1159">
              <w:txbxContent>
                <w:p w:rsidR="003258B4" w:rsidRDefault="003258B4" w:rsidP="003258B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49" type="#_x0000_t202" style="position:absolute;margin-left:333.4pt;margin-top:642.1pt;width:14.4pt;height:14.4pt;z-index:251770880" fillcolor="yellow">
            <v:textbox style="mso-next-textbox:#_x0000_s1149">
              <w:txbxContent>
                <w:p w:rsidR="003D439A" w:rsidRDefault="003D439A" w:rsidP="003D439A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55" type="#_x0000_t202" style="position:absolute;margin-left:333.25pt;margin-top:656.5pt;width:14.4pt;height:3.6pt;z-index:251777024" fillcolor="yellow">
            <v:textbox style="mso-next-textbox:#_x0000_s1155">
              <w:txbxContent>
                <w:p w:rsidR="003258B4" w:rsidRDefault="003258B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58" type="#_x0000_t202" style="position:absolute;margin-left:333.4pt;margin-top:660.05pt;width:14.4pt;height:3.6pt;z-index:251780096" fillcolor="yellow">
            <v:textbox style="mso-next-textbox:#_x0000_s1158">
              <w:txbxContent>
                <w:p w:rsidR="003258B4" w:rsidRDefault="003258B4" w:rsidP="003258B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8" type="#_x0000_t88" style="position:absolute;margin-left:171pt;margin-top:728.65pt;width:13.5pt;height:28.8pt;z-index:251769856"/>
        </w:pict>
      </w:r>
      <w:r w:rsidR="003258B4">
        <w:rPr>
          <w:noProof/>
          <w:lang w:val="en-US" w:eastAsia="zh-CN"/>
        </w:rPr>
        <w:pict>
          <v:shape id="_x0000_s1145" type="#_x0000_t202" style="position:absolute;margin-left:161.1pt;margin-top:743.05pt;width:3.6pt;height:14.4pt;z-index:251766784" fillcolor="yellow">
            <v:textbox>
              <w:txbxContent>
                <w:p w:rsidR="00477B3D" w:rsidRDefault="00477B3D" w:rsidP="00477B3D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43" type="#_x0000_t202" style="position:absolute;margin-left:157.5pt;margin-top:743.05pt;width:3.6pt;height:14.4pt;z-index:251764736" fillcolor="yellow">
            <v:textbox>
              <w:txbxContent>
                <w:p w:rsidR="002D67C2" w:rsidRPr="00477B3D" w:rsidRDefault="00477B3D" w:rsidP="002D67C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44" type="#_x0000_t202" style="position:absolute;margin-left:161.1pt;margin-top:728.65pt;width:3.6pt;height:14.4pt;z-index:251765760" fillcolor="yellow">
            <v:textbox>
              <w:txbxContent>
                <w:p w:rsidR="00477B3D" w:rsidRDefault="00477B3D" w:rsidP="00477B3D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42" type="#_x0000_t202" style="position:absolute;margin-left:157.5pt;margin-top:728.65pt;width:3.6pt;height:14.4pt;z-index:251763712" fillcolor="yellow">
            <v:textbox>
              <w:txbxContent>
                <w:p w:rsidR="002D67C2" w:rsidRDefault="002D67C2" w:rsidP="002D67C2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47" type="#_x0000_t202" style="position:absolute;margin-left:141.75pt;margin-top:743.05pt;width:15.75pt;height:14.4pt;z-index:251768832" fillcolor="yellow">
            <v:textbox>
              <w:txbxContent>
                <w:p w:rsidR="00477B3D" w:rsidRDefault="00477B3D" w:rsidP="00477B3D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46" type="#_x0000_t202" style="position:absolute;margin-left:142.35pt;margin-top:728.65pt;width:15.75pt;height:14.4pt;z-index:251767808" fillcolor="yellow">
            <v:textbox>
              <w:txbxContent>
                <w:p w:rsidR="00477B3D" w:rsidRDefault="00477B3D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23" type="#_x0000_t202" style="position:absolute;margin-left:213pt;margin-top:660.05pt;width:326.25pt;height:112.1pt;z-index:251656190">
            <v:textbox>
              <w:txbxContent>
                <w:p w:rsidR="00987BF0" w:rsidRDefault="00CD1113" w:rsidP="001B38C3">
                  <w:pPr>
                    <w:pStyle w:val="NoSpacing"/>
                    <w:rPr>
                      <w:b/>
                      <w:color w:val="FF0000"/>
                      <w:u w:val="single"/>
                      <w:lang w:val="en-US"/>
                    </w:rPr>
                  </w:pPr>
                  <w:r w:rsidRPr="00D0409C">
                    <w:rPr>
                      <w:b/>
                      <w:color w:val="FF0000"/>
                      <w:u w:val="single"/>
                      <w:lang w:val="en-US"/>
                    </w:rPr>
                    <w:t>Multiplying</w:t>
                  </w:r>
                </w:p>
                <w:p w:rsidR="001B38C3" w:rsidRDefault="00CD1113" w:rsidP="001B38C3">
                  <w:pPr>
                    <w:pStyle w:val="NoSpacing"/>
                    <w:rPr>
                      <w:b/>
                      <w:color w:val="FF0000"/>
                      <w:u w:val="single"/>
                      <w:lang w:val="en-US"/>
                    </w:rPr>
                  </w:pPr>
                  <w:r w:rsidRPr="00D0409C">
                    <w:rPr>
                      <w:b/>
                      <w:color w:val="FF0000"/>
                      <w:u w:val="single"/>
                      <w:lang w:val="en-US"/>
                    </w:rPr>
                    <w:t xml:space="preserve"> Polynomials</w:t>
                  </w:r>
                </w:p>
                <w:p w:rsidR="0061514F" w:rsidRPr="001B38C3" w:rsidRDefault="00CD1113" w:rsidP="001B38C3">
                  <w:pPr>
                    <w:pStyle w:val="NoSpacing"/>
                    <w:rPr>
                      <w:b/>
                      <w:color w:val="8064A2" w:themeColor="accent4"/>
                      <w:u w:val="single"/>
                      <w:lang w:val="en-US"/>
                    </w:rPr>
                  </w:pPr>
                  <w:r w:rsidRPr="001B38C3">
                    <w:rPr>
                      <w:b/>
                      <w:color w:val="8064A2" w:themeColor="accent4"/>
                      <w:u w:val="single"/>
                      <w:lang w:val="en-US"/>
                    </w:rPr>
                    <w:t xml:space="preserve"> </w:t>
                  </w:r>
                  <w:r w:rsidR="001B38C3" w:rsidRPr="001B38C3">
                    <w:rPr>
                      <w:b/>
                      <w:color w:val="8064A2" w:themeColor="accent4"/>
                      <w:u w:val="single"/>
                      <w:lang w:val="en-US"/>
                    </w:rPr>
                    <w:t>(</w:t>
                  </w:r>
                  <w:r w:rsidRPr="001B38C3">
                    <w:rPr>
                      <w:b/>
                      <w:color w:val="8064A2" w:themeColor="accent4"/>
                      <w:u w:val="single"/>
                      <w:lang w:val="en-US"/>
                    </w:rPr>
                    <w:t>1 or more variable)</w:t>
                  </w:r>
                </w:p>
                <w:p w:rsidR="00CD1113" w:rsidRDefault="00CD1113" w:rsidP="00CD1113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(2x + 3)(4x</w:t>
                  </w:r>
                  <w:r w:rsidRPr="00CD1113"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y – 3xy + 7y)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use distributive property</w:t>
                  </w:r>
                </w:p>
                <w:p w:rsidR="00CD1113" w:rsidRDefault="00CD1113" w:rsidP="00CD1113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 (2x)(4x</w:t>
                  </w:r>
                  <w:r w:rsidRPr="00D0409C"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y) + (2x)(-3xy) + (2x)(7y) + (3)(4x</w:t>
                  </w:r>
                  <w:r w:rsidRPr="00D0409C"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y)  + (3)(-3xy) + (3)(7y)</w:t>
                  </w:r>
                </w:p>
                <w:p w:rsidR="00D0409C" w:rsidRDefault="00D0409C" w:rsidP="00CD1113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= </w:t>
                  </w:r>
                  <w:r w:rsidRPr="00D0409C">
                    <w:rPr>
                      <w:color w:val="948A54" w:themeColor="background2" w:themeShade="80"/>
                      <w:lang w:val="en-US"/>
                    </w:rPr>
                    <w:t>8x</w:t>
                  </w:r>
                  <w:r w:rsidRPr="00D0409C">
                    <w:rPr>
                      <w:color w:val="948A54" w:themeColor="background2" w:themeShade="80"/>
                      <w:vertAlign w:val="superscript"/>
                      <w:lang w:val="en-US"/>
                    </w:rPr>
                    <w:t>3</w:t>
                  </w:r>
                  <w:r w:rsidRPr="00D0409C">
                    <w:rPr>
                      <w:color w:val="948A54" w:themeColor="background2" w:themeShade="80"/>
                      <w:lang w:val="en-US"/>
                    </w:rPr>
                    <w:t xml:space="preserve">y </w:t>
                  </w:r>
                  <w:r w:rsidRPr="00D0409C">
                    <w:rPr>
                      <w:color w:val="00B0F0"/>
                      <w:lang w:val="en-US"/>
                    </w:rPr>
                    <w:t>– 6x</w:t>
                  </w:r>
                  <w:r w:rsidRPr="00D0409C">
                    <w:rPr>
                      <w:color w:val="00B0F0"/>
                      <w:vertAlign w:val="superscript"/>
                      <w:lang w:val="en-US"/>
                    </w:rPr>
                    <w:t>2</w:t>
                  </w:r>
                  <w:r w:rsidRPr="00D0409C">
                    <w:rPr>
                      <w:color w:val="00B0F0"/>
                      <w:lang w:val="en-US"/>
                    </w:rPr>
                    <w:t>y</w:t>
                  </w:r>
                  <w:r>
                    <w:rPr>
                      <w:lang w:val="en-US"/>
                    </w:rPr>
                    <w:t xml:space="preserve"> </w:t>
                  </w:r>
                  <w:r w:rsidRPr="00D0409C">
                    <w:rPr>
                      <w:color w:val="7030A0"/>
                      <w:lang w:val="en-US"/>
                    </w:rPr>
                    <w:t>+ 14xy</w:t>
                  </w:r>
                  <w:r>
                    <w:rPr>
                      <w:lang w:val="en-US"/>
                    </w:rPr>
                    <w:t xml:space="preserve"> </w:t>
                  </w:r>
                  <w:r w:rsidRPr="00D0409C">
                    <w:rPr>
                      <w:color w:val="00B0F0"/>
                      <w:lang w:val="en-US"/>
                    </w:rPr>
                    <w:t>+ 12x</w:t>
                  </w:r>
                  <w:r w:rsidRPr="00D0409C">
                    <w:rPr>
                      <w:color w:val="00B0F0"/>
                      <w:vertAlign w:val="superscript"/>
                      <w:lang w:val="en-US"/>
                    </w:rPr>
                    <w:t>2</w:t>
                  </w:r>
                  <w:r w:rsidRPr="00D0409C">
                    <w:rPr>
                      <w:color w:val="00B0F0"/>
                      <w:lang w:val="en-US"/>
                    </w:rPr>
                    <w:t>y</w:t>
                  </w:r>
                  <w:r>
                    <w:rPr>
                      <w:lang w:val="en-US"/>
                    </w:rPr>
                    <w:t xml:space="preserve"> </w:t>
                  </w:r>
                  <w:r w:rsidRPr="00D0409C">
                    <w:rPr>
                      <w:color w:val="7030A0"/>
                      <w:lang w:val="en-US"/>
                    </w:rPr>
                    <w:t>– 9xy</w:t>
                  </w:r>
                  <w:r>
                    <w:rPr>
                      <w:lang w:val="en-US"/>
                    </w:rPr>
                    <w:t xml:space="preserve"> </w:t>
                  </w:r>
                  <w:r w:rsidRPr="00D0409C">
                    <w:rPr>
                      <w:color w:val="E36C0A" w:themeColor="accent6" w:themeShade="BF"/>
                      <w:lang w:val="en-US"/>
                    </w:rPr>
                    <w:t>+ 21y</w:t>
                  </w:r>
                  <w:r>
                    <w:rPr>
                      <w:lang w:val="en-US"/>
                    </w:rPr>
                    <w:tab/>
                    <w:t xml:space="preserve">          combine like terms</w:t>
                  </w:r>
                </w:p>
                <w:p w:rsidR="00D0409C" w:rsidRPr="00CD1113" w:rsidRDefault="00D0409C" w:rsidP="00CD1113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 8x</w:t>
                  </w:r>
                  <w:r w:rsidRPr="00D0409C">
                    <w:rPr>
                      <w:vertAlign w:val="superscript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>y + 6x</w:t>
                  </w:r>
                  <w:r w:rsidRPr="00D0409C"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y + 5xy + 21y</w:t>
                  </w:r>
                  <w:r>
                    <w:rPr>
                      <w:lang w:val="en-US"/>
                    </w:rPr>
                    <w:tab/>
                    <w:t>order exponents</w:t>
                  </w:r>
                </w:p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36" type="#_x0000_t202" style="position:absolute;margin-left:320.25pt;margin-top:367.9pt;width:219pt;height:321.75pt;z-index:251758592">
            <v:textbox>
              <w:txbxContent>
                <w:p w:rsidR="008E1205" w:rsidRDefault="008E1205" w:rsidP="008E1205">
                  <w:pPr>
                    <w:pStyle w:val="NoSpacing"/>
                    <w:jc w:val="center"/>
                    <w:rPr>
                      <w:b/>
                      <w:color w:val="FF0000"/>
                      <w:u w:val="single"/>
                      <w:lang w:val="en-US"/>
                    </w:rPr>
                  </w:pPr>
                  <w:r w:rsidRPr="008E1205">
                    <w:rPr>
                      <w:b/>
                      <w:color w:val="FF0000"/>
                      <w:u w:val="single"/>
                      <w:lang w:val="en-US"/>
                    </w:rPr>
                    <w:t xml:space="preserve">Factoring Trinomials (with </w:t>
                  </w:r>
                  <w:r>
                    <w:rPr>
                      <w:b/>
                      <w:color w:val="FF0000"/>
                      <w:u w:val="single"/>
                      <w:lang w:val="en-US"/>
                    </w:rPr>
                    <w:t>&amp;</w:t>
                  </w:r>
                  <w:r w:rsidRPr="008E1205">
                    <w:rPr>
                      <w:b/>
                      <w:color w:val="FF0000"/>
                      <w:u w:val="single"/>
                      <w:lang w:val="en-US"/>
                    </w:rPr>
                    <w:t xml:space="preserve"> without “a”)</w:t>
                  </w:r>
                </w:p>
                <w:p w:rsidR="008E1205" w:rsidRPr="0086269A" w:rsidRDefault="008E1205" w:rsidP="008E1205">
                  <w:pPr>
                    <w:pStyle w:val="NoSpacing"/>
                    <w:rPr>
                      <w:b/>
                      <w:lang w:val="en-US"/>
                    </w:rPr>
                  </w:pPr>
                  <w:r w:rsidRPr="0086269A">
                    <w:rPr>
                      <w:b/>
                      <w:lang w:val="en-US"/>
                    </w:rPr>
                    <w:t>Without “a”:</w:t>
                  </w:r>
                  <w:r w:rsidR="0086269A" w:rsidRPr="0086269A">
                    <w:rPr>
                      <w:b/>
                      <w:lang w:val="en-US"/>
                    </w:rPr>
                    <w:t xml:space="preserve">  x</w:t>
                  </w:r>
                  <w:r w:rsidR="0086269A" w:rsidRPr="0086269A">
                    <w:rPr>
                      <w:b/>
                      <w:vertAlign w:val="superscript"/>
                      <w:lang w:val="en-US"/>
                    </w:rPr>
                    <w:t>2</w:t>
                  </w:r>
                  <w:r w:rsidR="0086269A" w:rsidRPr="0086269A">
                    <w:rPr>
                      <w:b/>
                      <w:lang w:val="en-US"/>
                    </w:rPr>
                    <w:t xml:space="preserve"> – 6x + 8</w:t>
                  </w:r>
                </w:p>
                <w:p w:rsidR="008E1205" w:rsidRDefault="008E1205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1. Find factors of 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 such that:</w:t>
                  </w:r>
                </w:p>
                <w:p w:rsidR="0086269A" w:rsidRDefault="008E1205" w:rsidP="008E1205">
                  <w:pPr>
                    <w:pStyle w:val="NoSpacing"/>
                    <w:rPr>
                      <w:b/>
                      <w:lang w:val="en-US"/>
                    </w:rPr>
                  </w:pPr>
                  <w:r w:rsidRPr="008E1205">
                    <w:rPr>
                      <w:b/>
                      <w:lang w:val="en-US"/>
                    </w:rPr>
                    <w:t>1)</w:t>
                  </w:r>
                  <w:r>
                    <w:rPr>
                      <w:lang w:val="en-US"/>
                    </w:rPr>
                    <w:t xml:space="preserve"> sum of factors = </w:t>
                  </w:r>
                  <w:r w:rsidRPr="0086269A">
                    <w:rPr>
                      <w:b/>
                      <w:lang w:val="en-US"/>
                    </w:rPr>
                    <w:t>b</w:t>
                  </w:r>
                  <w:r>
                    <w:rPr>
                      <w:lang w:val="en-US"/>
                    </w:rPr>
                    <w:t xml:space="preserve">  </w:t>
                  </w:r>
                  <w:r w:rsidRPr="008E1205">
                    <w:rPr>
                      <w:b/>
                      <w:lang w:val="en-US"/>
                    </w:rPr>
                    <w:t>2)</w:t>
                  </w:r>
                  <w:r>
                    <w:rPr>
                      <w:lang w:val="en-US"/>
                    </w:rPr>
                    <w:t xml:space="preserve"> product of factors = 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</w:p>
                <w:p w:rsidR="004E3DAF" w:rsidRPr="0086269A" w:rsidRDefault="0086269A" w:rsidP="0086269A">
                  <w:pPr>
                    <w:pStyle w:val="NoSpacing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(-2) + (-4) = -6</w:t>
                  </w:r>
                  <w:r w:rsidR="008E1205" w:rsidRPr="0086269A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 xml:space="preserve">   and </w:t>
                  </w:r>
                  <w:r>
                    <w:rPr>
                      <w:lang w:val="en-US"/>
                    </w:rPr>
                    <w:t xml:space="preserve">  (-2)(-4) = 8</w:t>
                  </w:r>
                </w:p>
                <w:p w:rsidR="004E3DAF" w:rsidRDefault="004E3DAF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  <w:r w:rsidR="0086269A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When 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 is negative, 1 factor is +, other is -</w:t>
                  </w:r>
                </w:p>
                <w:p w:rsidR="004E3DAF" w:rsidRDefault="004E3DAF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86269A">
                    <w:rPr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When 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 is positive, either both + or both -      </w:t>
                  </w:r>
                </w:p>
                <w:p w:rsidR="0086269A" w:rsidRPr="0086269A" w:rsidRDefault="0086269A" w:rsidP="0086269A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86269A">
                    <w:rPr>
                      <w:lang w:val="en-US"/>
                    </w:rPr>
                    <w:t>So:   x</w:t>
                  </w:r>
                  <w:r w:rsidRPr="0086269A">
                    <w:rPr>
                      <w:vertAlign w:val="superscript"/>
                      <w:lang w:val="en-US"/>
                    </w:rPr>
                    <w:t>2</w:t>
                  </w:r>
                  <w:r w:rsidRPr="0086269A">
                    <w:rPr>
                      <w:lang w:val="en-US"/>
                    </w:rPr>
                    <w:t xml:space="preserve"> – 6x + 8  =</w:t>
                  </w:r>
                  <w:r w:rsidRPr="0086269A">
                    <w:rPr>
                      <w:b/>
                      <w:lang w:val="en-US"/>
                    </w:rPr>
                    <w:t xml:space="preserve">  (x – 2)(x – 4)</w:t>
                  </w:r>
                </w:p>
                <w:p w:rsidR="004E3DAF" w:rsidRPr="0086269A" w:rsidRDefault="00A06170" w:rsidP="008E1205">
                  <w:pPr>
                    <w:pStyle w:val="NoSpacing"/>
                    <w:rPr>
                      <w:b/>
                      <w:lang w:val="en-US"/>
                    </w:rPr>
                  </w:pPr>
                  <w:r w:rsidRPr="0086269A">
                    <w:rPr>
                      <w:b/>
                      <w:lang w:val="en-US"/>
                    </w:rPr>
                    <w:t>With “a”:</w:t>
                  </w:r>
                  <w:r w:rsidR="0086269A" w:rsidRPr="0086269A">
                    <w:rPr>
                      <w:b/>
                      <w:lang w:val="en-US"/>
                    </w:rPr>
                    <w:t xml:space="preserve">  </w:t>
                  </w:r>
                  <w:r w:rsidR="0086269A">
                    <w:rPr>
                      <w:b/>
                      <w:lang w:val="en-US"/>
                    </w:rPr>
                    <w:t>8</w:t>
                  </w:r>
                  <w:r w:rsidR="0086269A" w:rsidRPr="0086269A">
                    <w:rPr>
                      <w:b/>
                      <w:lang w:val="en-US"/>
                    </w:rPr>
                    <w:t>x</w:t>
                  </w:r>
                  <w:r w:rsidR="0086269A" w:rsidRPr="0086269A">
                    <w:rPr>
                      <w:b/>
                      <w:vertAlign w:val="superscript"/>
                      <w:lang w:val="en-US"/>
                    </w:rPr>
                    <w:t>2</w:t>
                  </w:r>
                  <w:r w:rsidR="0086269A">
                    <w:rPr>
                      <w:b/>
                      <w:lang w:val="en-US"/>
                    </w:rPr>
                    <w:t xml:space="preserve"> – 18x</w:t>
                  </w:r>
                  <w:r w:rsidR="0086269A" w:rsidRPr="0086269A">
                    <w:rPr>
                      <w:b/>
                      <w:lang w:val="en-US"/>
                    </w:rPr>
                    <w:t xml:space="preserve"> –</w:t>
                  </w:r>
                  <w:r w:rsidR="0086269A">
                    <w:rPr>
                      <w:b/>
                      <w:lang w:val="en-US"/>
                    </w:rPr>
                    <w:t xml:space="preserve"> 5</w:t>
                  </w:r>
                </w:p>
                <w:p w:rsidR="00A06170" w:rsidRDefault="00A06170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Remove any common factors first</w:t>
                  </w:r>
                </w:p>
                <w:p w:rsidR="00A06170" w:rsidRDefault="00A06170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Arrange factor combinations of </w:t>
                  </w:r>
                  <w:r w:rsidRPr="0086269A">
                    <w:rPr>
                      <w:b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 xml:space="preserve"> and 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</w:p>
                <w:p w:rsidR="0086269A" w:rsidRDefault="0086269A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1x</w:t>
                  </w:r>
                  <w:r>
                    <w:rPr>
                      <w:lang w:val="en-US"/>
                    </w:rPr>
                    <w:tab/>
                    <w:t>-</w:t>
                  </w:r>
                  <w:r w:rsidR="0062179E">
                    <w:rPr>
                      <w:lang w:val="en-US"/>
                    </w:rPr>
                    <w:t>1  =  -8x</w:t>
                  </w:r>
                  <w:r w:rsidR="0062179E">
                    <w:rPr>
                      <w:lang w:val="en-US"/>
                    </w:rPr>
                    <w:tab/>
                    <w:t>2x</w:t>
                  </w:r>
                  <w:r w:rsidR="0062179E">
                    <w:rPr>
                      <w:lang w:val="en-US"/>
                    </w:rPr>
                    <w:tab/>
                    <w:t>-5  =  -20x</w:t>
                  </w:r>
                </w:p>
                <w:p w:rsidR="0086269A" w:rsidRDefault="0062179E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8x</w:t>
                  </w:r>
                  <w:r>
                    <w:rPr>
                      <w:lang w:val="en-US"/>
                    </w:rPr>
                    <w:tab/>
                    <w:t xml:space="preserve">+5  = </w:t>
                  </w:r>
                  <w:r w:rsidRPr="0062179E">
                    <w:rPr>
                      <w:u w:val="single"/>
                      <w:lang w:val="en-US"/>
                    </w:rPr>
                    <w:t>+5x</w:t>
                  </w:r>
                  <w:r>
                    <w:rPr>
                      <w:lang w:val="en-US"/>
                    </w:rPr>
                    <w:tab/>
                    <w:t>4x</w:t>
                  </w:r>
                  <w:r>
                    <w:rPr>
                      <w:lang w:val="en-US"/>
                    </w:rPr>
                    <w:tab/>
                    <w:t xml:space="preserve">+1  =  </w:t>
                  </w:r>
                  <w:r w:rsidRPr="0062179E">
                    <w:rPr>
                      <w:u w:val="single"/>
                      <w:lang w:val="en-US"/>
                    </w:rPr>
                    <w:t>+2x</w:t>
                  </w:r>
                </w:p>
                <w:p w:rsidR="0062179E" w:rsidRDefault="0062179E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 xml:space="preserve">          -3x     </w:t>
                  </w:r>
                  <w:r w:rsidRPr="0062179E">
                    <w:rPr>
                      <w:b/>
                      <w:color w:val="FF0000"/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 xml:space="preserve">          -18x </w:t>
                  </w:r>
                  <w:r>
                    <w:rPr>
                      <w:noProof/>
                      <w:lang w:val="en-US" w:eastAsia="zh-CN"/>
                    </w:rPr>
                    <w:drawing>
                      <wp:inline distT="0" distB="0" distL="0" distR="0">
                        <wp:extent cx="91440" cy="60960"/>
                        <wp:effectExtent l="19050" t="0" r="3810" b="0"/>
                        <wp:docPr id="3" name="Picture 2" descr="C:\Documents and Settings\abc\Local Settings\Temporary Internet Files\Content.IE5\OPU7OXAR\MM90018558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bc\Local Settings\Temporary Internet Files\Content.IE5\OPU7OXAR\MM90018558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</w:t>
                  </w:r>
                </w:p>
                <w:p w:rsidR="0062179E" w:rsidRDefault="0062179E" w:rsidP="0062179E">
                  <w:pPr>
                    <w:pStyle w:val="NoSpacing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So:  8x</w:t>
                  </w:r>
                  <w:r w:rsidRPr="0062179E"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– 18x – 5  =  </w:t>
                  </w:r>
                  <w:r w:rsidRPr="0062179E">
                    <w:rPr>
                      <w:b/>
                      <w:lang w:val="en-US"/>
                    </w:rPr>
                    <w:t>(2x – 5)(4x + 1)</w:t>
                  </w:r>
                </w:p>
                <w:p w:rsidR="00A06170" w:rsidRDefault="00A06170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If the coefficient of “</w:t>
                  </w:r>
                  <w:r w:rsidRPr="0086269A">
                    <w:rPr>
                      <w:b/>
                      <w:lang w:val="en-US"/>
                    </w:rPr>
                    <w:t>b</w:t>
                  </w:r>
                  <w:r>
                    <w:rPr>
                      <w:lang w:val="en-US"/>
                    </w:rPr>
                    <w:t>” is:</w:t>
                  </w:r>
                </w:p>
                <w:p w:rsidR="00A06170" w:rsidRDefault="00A06170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1)&gt;</w:t>
                  </w:r>
                  <w:r w:rsidRPr="0086269A">
                    <w:rPr>
                      <w:b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 xml:space="preserve"> &amp; &gt;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, use larger factors of </w:t>
                  </w:r>
                  <w:r w:rsidRPr="0086269A">
                    <w:rPr>
                      <w:b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 xml:space="preserve"> &amp; 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 first</w:t>
                  </w:r>
                </w:p>
                <w:p w:rsidR="0086269A" w:rsidRDefault="0086269A" w:rsidP="008E1205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2)&lt;</w:t>
                  </w:r>
                  <w:r w:rsidRPr="0086269A">
                    <w:rPr>
                      <w:b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 xml:space="preserve"> &amp; &lt;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, use smaller factors of </w:t>
                  </w:r>
                  <w:r w:rsidRPr="0086269A">
                    <w:rPr>
                      <w:b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 xml:space="preserve"> &amp; 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 first</w:t>
                  </w:r>
                </w:p>
                <w:p w:rsidR="0062179E" w:rsidRDefault="003258B4" w:rsidP="008E1205">
                  <w:pPr>
                    <w:pStyle w:val="NoSpacing"/>
                    <w:rPr>
                      <w:lang w:val="en-US"/>
                    </w:rPr>
                  </w:pPr>
                  <w:r w:rsidRPr="003258B4">
                    <w:rPr>
                      <w:b/>
                      <w:lang w:val="en-US"/>
                    </w:rPr>
                    <w:t>Zero Principle:</w:t>
                  </w:r>
                  <w:r>
                    <w:rPr>
                      <w:lang w:val="en-US"/>
                    </w:rPr>
                    <w:t xml:space="preserve">  add pairs of opposite tiles to make rectangle</w:t>
                  </w:r>
                </w:p>
                <w:p w:rsidR="003258B4" w:rsidRDefault="003258B4" w:rsidP="008E1205">
                  <w:pPr>
                    <w:pStyle w:val="NoSpacing"/>
                    <w:rPr>
                      <w:lang w:val="en-US"/>
                    </w:rPr>
                  </w:pPr>
                </w:p>
                <w:p w:rsidR="003258B4" w:rsidRDefault="003258B4" w:rsidP="008E1205">
                  <w:pPr>
                    <w:pStyle w:val="NoSpacing"/>
                    <w:rPr>
                      <w:lang w:val="en-US"/>
                    </w:rPr>
                  </w:pPr>
                </w:p>
                <w:p w:rsidR="003258B4" w:rsidRPr="003258B4" w:rsidRDefault="003258B4" w:rsidP="008E1205">
                  <w:pPr>
                    <w:pStyle w:val="NoSpacing"/>
                    <w:rPr>
                      <w:b/>
                      <w:lang w:val="en-US"/>
                    </w:rPr>
                  </w:pPr>
                  <w:r w:rsidRPr="003258B4">
                    <w:rPr>
                      <w:b/>
                      <w:lang w:val="en-US"/>
                    </w:rPr>
                    <w:t>3x</w:t>
                  </w:r>
                  <w:r w:rsidRPr="003258B4">
                    <w:rPr>
                      <w:b/>
                      <w:vertAlign w:val="superscript"/>
                      <w:lang w:val="en-US"/>
                    </w:rPr>
                    <w:t>2</w:t>
                  </w:r>
                  <w:r w:rsidRPr="003258B4">
                    <w:rPr>
                      <w:b/>
                      <w:lang w:val="en-US"/>
                    </w:rPr>
                    <w:t xml:space="preserve"> + 5x – 2 </w:t>
                  </w:r>
                  <w:r w:rsidRPr="003258B4">
                    <w:rPr>
                      <w:b/>
                      <w:lang w:val="en-US"/>
                    </w:rPr>
                    <w:tab/>
                    <w:t>=</w:t>
                  </w:r>
                  <w:r w:rsidRPr="003258B4">
                    <w:rPr>
                      <w:b/>
                      <w:lang w:val="en-US"/>
                    </w:rPr>
                    <w:tab/>
                    <w:t>(3x – 1)(x + 2)</w:t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105" type="#_x0000_t202" style="position:absolute;margin-left:117pt;margin-top:320.65pt;width:422.25pt;height:47.25pt;z-index:251729920">
            <v:textbox>
              <w:txbxContent>
                <w:p w:rsidR="00277073" w:rsidRDefault="00277073" w:rsidP="00277073">
                  <w:pPr>
                    <w:pStyle w:val="NoSpacing"/>
                    <w:jc w:val="center"/>
                  </w:pPr>
                  <w:r w:rsidRPr="00277073">
                    <w:rPr>
                      <w:b/>
                      <w:color w:val="FF0000"/>
                      <w:u w:val="single"/>
                    </w:rPr>
                    <w:t>Perfect Square Trinomial</w:t>
                  </w:r>
                  <w:r>
                    <w:tab/>
                  </w:r>
                  <w:r>
                    <w:tab/>
                    <w:t xml:space="preserve">     </w:t>
                  </w:r>
                  <w:r>
                    <w:tab/>
                  </w:r>
                  <w:r>
                    <w:tab/>
                  </w:r>
                  <w:r w:rsidRPr="00277073">
                    <w:rPr>
                      <w:b/>
                      <w:color w:val="FF0000"/>
                      <w:u w:val="single"/>
                    </w:rPr>
                    <w:t>Difference of Squares</w:t>
                  </w:r>
                </w:p>
                <w:p w:rsidR="001B38C3" w:rsidRPr="001B38C3" w:rsidRDefault="001B38C3" w:rsidP="00277073">
                  <w:pPr>
                    <w:pStyle w:val="NoSpacing"/>
                    <w:rPr>
                      <w:sz w:val="12"/>
                    </w:rPr>
                  </w:pPr>
                </w:p>
                <w:p w:rsidR="00277073" w:rsidRDefault="00277073" w:rsidP="00277073">
                  <w:pPr>
                    <w:pStyle w:val="NoSpacing"/>
                  </w:pPr>
                  <w:r>
                    <w:t xml:space="preserve"> a</w:t>
                  </w:r>
                  <w:r w:rsidRPr="00277073">
                    <w:rPr>
                      <w:vertAlign w:val="superscript"/>
                    </w:rPr>
                    <w:t>2</w:t>
                  </w:r>
                  <w:r>
                    <w:t xml:space="preserve"> + 2ab + b</w:t>
                  </w:r>
                  <w:r w:rsidRPr="00277073">
                    <w:rPr>
                      <w:vertAlign w:val="superscript"/>
                    </w:rPr>
                    <w:t>2</w:t>
                  </w:r>
                  <w:r>
                    <w:t xml:space="preserve">  =  (a + b)(a + b)  =  (a + b)</w:t>
                  </w:r>
                  <w:r w:rsidRPr="00277073">
                    <w:rPr>
                      <w:vertAlign w:val="superscript"/>
                    </w:rPr>
                    <w:t>2</w:t>
                  </w:r>
                  <w:r>
                    <w:tab/>
                  </w:r>
                  <w:r>
                    <w:tab/>
                    <w:t xml:space="preserve">         </w:t>
                  </w:r>
                  <w:r>
                    <w:tab/>
                    <w:t xml:space="preserve">         </w:t>
                  </w:r>
                  <w:r w:rsidR="00826777">
                    <w:t xml:space="preserve"> </w:t>
                  </w:r>
                  <w:r>
                    <w:t xml:space="preserve">  a</w:t>
                  </w:r>
                  <w:r w:rsidRPr="00277073">
                    <w:rPr>
                      <w:vertAlign w:val="superscript"/>
                    </w:rPr>
                    <w:t>2</w:t>
                  </w:r>
                  <w:r>
                    <w:t xml:space="preserve">  </w:t>
                  </w:r>
                  <w:r>
                    <w:rPr>
                      <w:rFonts w:ascii="Cambria Math" w:hAnsi="Cambria Math"/>
                    </w:rPr>
                    <w:t>−</w:t>
                  </w:r>
                  <w:r>
                    <w:t xml:space="preserve">  b</w:t>
                  </w:r>
                  <w:r w:rsidRPr="00277073">
                    <w:rPr>
                      <w:vertAlign w:val="superscript"/>
                    </w:rPr>
                    <w:t>2</w:t>
                  </w:r>
                  <w:r>
                    <w:t xml:space="preserve">  =  (a + b)(a – b)</w:t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76" type="#_x0000_t202" style="position:absolute;margin-left:222pt;margin-top:136.5pt;width:317.25pt;height:184.15pt;z-index:251700224">
            <v:textbox style="mso-next-textbox:#_x0000_s1076">
              <w:txbxContent>
                <w:p w:rsidR="0056630B" w:rsidRPr="004D3E7B" w:rsidRDefault="0056630B" w:rsidP="004D3E7B">
                  <w:pPr>
                    <w:pStyle w:val="NoSpacing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2A7D19">
                    <w:rPr>
                      <w:b/>
                      <w:color w:val="FF0000"/>
                      <w:u w:val="single"/>
                    </w:rPr>
                    <w:t>Area Model</w:t>
                  </w:r>
                </w:p>
                <w:p w:rsidR="0056630B" w:rsidRDefault="0056630B" w:rsidP="0056630B">
                  <w:pPr>
                    <w:pStyle w:val="NoSpacing"/>
                  </w:pPr>
                  <w:r>
                    <w:t xml:space="preserve">       </w:t>
                  </w:r>
                  <w:r w:rsidR="00913948">
                    <w:t xml:space="preserve">      10          </w:t>
                  </w:r>
                  <w:r>
                    <w:t xml:space="preserve">  5</w:t>
                  </w:r>
                  <w:r w:rsidR="00913948">
                    <w:tab/>
                  </w:r>
                  <w:r w:rsidR="00913948">
                    <w:tab/>
                  </w:r>
                  <w:r w:rsidR="00913948">
                    <w:tab/>
                  </w:r>
                  <w:r w:rsidR="00913948">
                    <w:tab/>
                  </w:r>
                  <w:r w:rsidR="002A7D19">
                    <w:t xml:space="preserve">   </w:t>
                  </w:r>
                  <w:r w:rsidR="00913948">
                    <w:t>2x               -4</w:t>
                  </w:r>
                </w:p>
                <w:p w:rsidR="00913948" w:rsidRDefault="00913948" w:rsidP="0056630B">
                  <w:pPr>
                    <w:pStyle w:val="NoSpacing"/>
                  </w:pPr>
                </w:p>
                <w:p w:rsidR="00913948" w:rsidRDefault="00913948" w:rsidP="0056630B">
                  <w:pPr>
                    <w:pStyle w:val="NoSpacing"/>
                  </w:pPr>
                  <w:r>
                    <w:t>10       100          50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x</w:t>
                  </w:r>
                </w:p>
                <w:p w:rsidR="00913948" w:rsidRDefault="00913948" w:rsidP="0056630B">
                  <w:pPr>
                    <w:pStyle w:val="NoSpacing"/>
                  </w:pPr>
                </w:p>
                <w:p w:rsidR="00913948" w:rsidRDefault="002A7D19" w:rsidP="0056630B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3</w:t>
                  </w:r>
                </w:p>
                <w:p w:rsidR="002A7D19" w:rsidRDefault="00913948" w:rsidP="0056630B">
                  <w:pPr>
                    <w:pStyle w:val="NoSpacing"/>
                  </w:pPr>
                  <w:r>
                    <w:t>2           20          10</w:t>
                  </w:r>
                </w:p>
                <w:p w:rsidR="002A7D19" w:rsidRDefault="002A7D19" w:rsidP="0056630B">
                  <w:pPr>
                    <w:pStyle w:val="NoSpacing"/>
                  </w:pPr>
                </w:p>
                <w:p w:rsidR="002A7D19" w:rsidRDefault="002A7D19" w:rsidP="002A7D19">
                  <w:pPr>
                    <w:pStyle w:val="NoSpacing"/>
                  </w:pPr>
                  <w:r>
                    <w:t xml:space="preserve">    (15)(12)  =  (10 + 5)(10 + 2)</w:t>
                  </w:r>
                  <w:r>
                    <w:tab/>
                  </w:r>
                  <w:r>
                    <w:tab/>
                    <w:t xml:space="preserve">   (2x – 4)(x + 3)</w:t>
                  </w:r>
                  <w:r>
                    <w:tab/>
                  </w:r>
                </w:p>
                <w:p w:rsidR="002A7D19" w:rsidRDefault="002A7D19" w:rsidP="002A7D19">
                  <w:pPr>
                    <w:pStyle w:val="NoSpacing"/>
                  </w:pPr>
                  <w:r>
                    <w:t xml:space="preserve"> = 10(10 + 2) + 5(10 + 2)</w:t>
                  </w:r>
                  <w:r>
                    <w:tab/>
                  </w:r>
                  <w:r>
                    <w:tab/>
                  </w:r>
                  <w:r>
                    <w:tab/>
                    <w:t>= 2x(x + 3) – 4(x + 3)</w:t>
                  </w:r>
                </w:p>
                <w:p w:rsidR="002A7D19" w:rsidRDefault="002A7D19" w:rsidP="002A7D19">
                  <w:pPr>
                    <w:pStyle w:val="NoSpacing"/>
                  </w:pPr>
                  <w:r>
                    <w:t>=  10(10) + 10(2) + 5(10) + 5(2)</w:t>
                  </w:r>
                  <w:r>
                    <w:tab/>
                  </w:r>
                  <w:r>
                    <w:tab/>
                    <w:t>= 2x(x) + 2x(3) – 4(x) – 4(3)</w:t>
                  </w:r>
                </w:p>
                <w:p w:rsidR="00780D03" w:rsidRDefault="002A7D19" w:rsidP="002A7D19">
                  <w:pPr>
                    <w:pStyle w:val="NoSpacing"/>
                  </w:pPr>
                  <w:r>
                    <w:t>=  100 + 20 + 50 + 10</w:t>
                  </w:r>
                  <w:r>
                    <w:tab/>
                  </w:r>
                  <w:r>
                    <w:tab/>
                  </w:r>
                  <w:r>
                    <w:tab/>
                    <w:t>= 2x</w:t>
                  </w:r>
                  <w:r w:rsidRPr="00780D03">
                    <w:rPr>
                      <w:vertAlign w:val="superscript"/>
                    </w:rPr>
                    <w:t>2</w:t>
                  </w:r>
                  <w:r>
                    <w:t xml:space="preserve"> + 6x – 4x – 12</w:t>
                  </w:r>
                </w:p>
                <w:p w:rsidR="002A7D19" w:rsidRDefault="00780D03" w:rsidP="002A7D19">
                  <w:pPr>
                    <w:pStyle w:val="NoSpacing"/>
                  </w:pPr>
                  <w:r>
                    <w:t>=  180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= 2x</w:t>
                  </w:r>
                  <w:r w:rsidRPr="00780D03">
                    <w:rPr>
                      <w:vertAlign w:val="superscript"/>
                    </w:rPr>
                    <w:t>2</w:t>
                  </w:r>
                  <w:r>
                    <w:t xml:space="preserve"> + 2x – 12 </w:t>
                  </w:r>
                  <w:r w:rsidR="002A7D19">
                    <w:t xml:space="preserve"> </w:t>
                  </w:r>
                </w:p>
                <w:p w:rsidR="002A7D19" w:rsidRDefault="002A7D19" w:rsidP="002A7D19">
                  <w:pPr>
                    <w:pStyle w:val="NoSpacing"/>
                  </w:pPr>
                </w:p>
                <w:p w:rsidR="00913948" w:rsidRDefault="002A7D19" w:rsidP="002A7D19">
                  <w:pPr>
                    <w:pStyle w:val="NoSpacing"/>
                  </w:pPr>
                  <w:r>
                    <w:tab/>
                  </w:r>
                  <w:r>
                    <w:tab/>
                    <w:t xml:space="preserve">     </w:t>
                  </w:r>
                  <w:r>
                    <w:tab/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55" type="#_x0000_t202" style="position:absolute;margin-left:6in;margin-top:0;width:107.25pt;height:136.5pt;z-index:251685888">
            <v:textbox>
              <w:txbxContent>
                <w:p w:rsidR="00260CD0" w:rsidRPr="00A35DA5" w:rsidRDefault="00A35DA5" w:rsidP="00A35DA5">
                  <w:pPr>
                    <w:pStyle w:val="NoSpacing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A35DA5">
                    <w:rPr>
                      <w:b/>
                      <w:color w:val="FF0000"/>
                      <w:u w:val="single"/>
                    </w:rPr>
                    <w:t>GCF</w:t>
                  </w:r>
                </w:p>
                <w:p w:rsidR="00A35DA5" w:rsidRPr="00A35DA5" w:rsidRDefault="00A35DA5" w:rsidP="00A35DA5">
                  <w:pPr>
                    <w:pStyle w:val="NoSpacing"/>
                    <w:jc w:val="center"/>
                    <w:rPr>
                      <w:b/>
                    </w:rPr>
                  </w:pPr>
                  <w:r w:rsidRPr="00A35DA5">
                    <w:rPr>
                      <w:b/>
                    </w:rPr>
                    <w:t>Factors Method</w:t>
                  </w:r>
                </w:p>
                <w:p w:rsidR="00A35DA5" w:rsidRDefault="00A35DA5" w:rsidP="00A35DA5">
                  <w:pPr>
                    <w:pStyle w:val="NoSpacing"/>
                  </w:pPr>
                  <w:r>
                    <w:t xml:space="preserve">12: 1, 2, 3, </w:t>
                  </w:r>
                  <w:r w:rsidRPr="00A35DA5">
                    <w:rPr>
                      <w:b/>
                      <w:color w:val="FF0000"/>
                    </w:rPr>
                    <w:t>4</w:t>
                  </w:r>
                  <w:r>
                    <w:t>, 6, 12</w:t>
                  </w:r>
                </w:p>
                <w:p w:rsidR="00A35DA5" w:rsidRDefault="00A35DA5" w:rsidP="00A35DA5">
                  <w:pPr>
                    <w:pStyle w:val="NoSpacing"/>
                  </w:pPr>
                  <w:r>
                    <w:t xml:space="preserve">16: 1, 2, </w:t>
                  </w:r>
                  <w:r w:rsidRPr="00A35DA5">
                    <w:rPr>
                      <w:b/>
                      <w:color w:val="FF0000"/>
                    </w:rPr>
                    <w:t>4</w:t>
                  </w:r>
                  <w:r>
                    <w:t>, 8, 16</w:t>
                  </w:r>
                </w:p>
                <w:p w:rsidR="00A35DA5" w:rsidRPr="005C0646" w:rsidRDefault="00A35DA5" w:rsidP="00A35DA5">
                  <w:pPr>
                    <w:pStyle w:val="NoSpacing"/>
                    <w:rPr>
                      <w:sz w:val="16"/>
                    </w:rPr>
                  </w:pPr>
                </w:p>
                <w:p w:rsidR="00A35DA5" w:rsidRPr="00A35DA5" w:rsidRDefault="00A35DA5" w:rsidP="00A35DA5">
                  <w:pPr>
                    <w:pStyle w:val="NoSpacing"/>
                    <w:jc w:val="center"/>
                    <w:rPr>
                      <w:b/>
                    </w:rPr>
                  </w:pPr>
                  <w:r w:rsidRPr="00A35DA5">
                    <w:rPr>
                      <w:b/>
                    </w:rPr>
                    <w:t>Prime Factorization</w:t>
                  </w:r>
                </w:p>
                <w:p w:rsidR="00A35DA5" w:rsidRDefault="00A35DA5" w:rsidP="00A35DA5">
                  <w:pPr>
                    <w:pStyle w:val="NoSpacing"/>
                  </w:pPr>
                  <w:r>
                    <w:t>12: 2</w:t>
                  </w:r>
                  <w:r w:rsidRPr="00A35DA5">
                    <w:rPr>
                      <w:vertAlign w:val="superscript"/>
                    </w:rPr>
                    <w:t>2</w:t>
                  </w:r>
                  <w:r>
                    <w:t xml:space="preserve"> x 3</w:t>
                  </w:r>
                </w:p>
                <w:p w:rsidR="00A35DA5" w:rsidRDefault="00A35DA5" w:rsidP="00A35DA5">
                  <w:pPr>
                    <w:pStyle w:val="NoSpacing"/>
                  </w:pPr>
                  <w:r>
                    <w:t>16: 2</w:t>
                  </w:r>
                  <w:r w:rsidRPr="00A35DA5">
                    <w:rPr>
                      <w:vertAlign w:val="superscript"/>
                    </w:rPr>
                    <w:t>4</w:t>
                  </w:r>
                </w:p>
                <w:p w:rsidR="00A35DA5" w:rsidRPr="005C0646" w:rsidRDefault="00A35DA5" w:rsidP="00A35DA5">
                  <w:pPr>
                    <w:pStyle w:val="NoSpacing"/>
                    <w:rPr>
                      <w:sz w:val="16"/>
                    </w:rPr>
                  </w:pPr>
                </w:p>
                <w:p w:rsidR="00A35DA5" w:rsidRPr="00A35DA5" w:rsidRDefault="00A35DA5" w:rsidP="00A35DA5">
                  <w:pPr>
                    <w:pStyle w:val="NoSpacing"/>
                    <w:jc w:val="center"/>
                    <w:rPr>
                      <w:b/>
                      <w:color w:val="FF0000"/>
                    </w:rPr>
                  </w:pPr>
                  <w:r w:rsidRPr="00A35DA5">
                    <w:rPr>
                      <w:b/>
                      <w:color w:val="FF0000"/>
                    </w:rPr>
                    <w:t>GCF = 2</w:t>
                  </w:r>
                  <w:r w:rsidRPr="00A35DA5">
                    <w:rPr>
                      <w:b/>
                      <w:color w:val="FF0000"/>
                      <w:vertAlign w:val="superscript"/>
                    </w:rPr>
                    <w:t>2</w:t>
                  </w:r>
                  <w:r w:rsidRPr="00A35DA5">
                    <w:rPr>
                      <w:b/>
                      <w:color w:val="FF0000"/>
                    </w:rPr>
                    <w:t xml:space="preserve"> = 4</w:t>
                  </w:r>
                </w:p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33" type="#_x0000_t202" style="position:absolute;margin-left:60.5pt;margin-top:604.75pt;width:7.2pt;height:7.15pt;z-index:251755520" fillcolor="red">
            <v:textbox>
              <w:txbxContent>
                <w:p w:rsidR="00925EC0" w:rsidRDefault="00925EC0" w:rsidP="00925EC0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31" type="#_x0000_t202" style="position:absolute;margin-left:.75pt;margin-top:617.5pt;width:212.25pt;height:154.65pt;z-index:251657215">
            <v:textbox>
              <w:txbxContent>
                <w:p w:rsidR="00821DB6" w:rsidRPr="00925EC0" w:rsidRDefault="00821DB6" w:rsidP="008E1205">
                  <w:pPr>
                    <w:pStyle w:val="NoSpacing"/>
                    <w:rPr>
                      <w:b/>
                      <w:color w:val="FF0000"/>
                      <w:u w:val="single"/>
                      <w:lang w:val="en-US"/>
                    </w:rPr>
                  </w:pPr>
                  <w:r w:rsidRPr="00925EC0">
                    <w:rPr>
                      <w:b/>
                      <w:color w:val="FF0000"/>
                      <w:u w:val="single"/>
                      <w:lang w:val="en-US"/>
                    </w:rPr>
                    <w:t>Common Factors of a Polynomial</w:t>
                  </w:r>
                </w:p>
                <w:p w:rsidR="00821DB6" w:rsidRPr="00821DB6" w:rsidRDefault="00821DB6" w:rsidP="00821DB6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821DB6">
                    <w:rPr>
                      <w:b/>
                      <w:lang w:val="en-US"/>
                    </w:rPr>
                    <w:t>-12x</w:t>
                  </w:r>
                  <w:r w:rsidRPr="00821DB6">
                    <w:rPr>
                      <w:b/>
                      <w:vertAlign w:val="superscript"/>
                      <w:lang w:val="en-US"/>
                    </w:rPr>
                    <w:t>3</w:t>
                  </w:r>
                  <w:r w:rsidRPr="00821DB6">
                    <w:rPr>
                      <w:b/>
                      <w:lang w:val="en-US"/>
                    </w:rPr>
                    <w:t>y – 20xy</w:t>
                  </w:r>
                  <w:r w:rsidRPr="00821DB6">
                    <w:rPr>
                      <w:b/>
                      <w:vertAlign w:val="superscript"/>
                      <w:lang w:val="en-US"/>
                    </w:rPr>
                    <w:t>2</w:t>
                  </w:r>
                </w:p>
                <w:p w:rsidR="00821DB6" w:rsidRDefault="00821DB6" w:rsidP="00821DB6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 Factor each term</w:t>
                  </w:r>
                </w:p>
                <w:p w:rsidR="00821DB6" w:rsidRPr="00821DB6" w:rsidRDefault="00821DB6" w:rsidP="00821DB6">
                  <w:pPr>
                    <w:pStyle w:val="NoSpacing"/>
                    <w:rPr>
                      <w:lang w:val="en-US"/>
                    </w:rPr>
                  </w:pPr>
                  <w:r w:rsidRPr="00821DB6">
                    <w:rPr>
                      <w:b/>
                      <w:lang w:val="en-US"/>
                    </w:rPr>
                    <w:t>12x</w:t>
                  </w:r>
                  <w:r w:rsidRPr="00821DB6">
                    <w:rPr>
                      <w:b/>
                      <w:vertAlign w:val="superscript"/>
                      <w:lang w:val="en-US"/>
                    </w:rPr>
                    <w:t>3</w:t>
                  </w:r>
                  <w:r w:rsidRPr="00821DB6">
                    <w:rPr>
                      <w:b/>
                      <w:lang w:val="en-US"/>
                    </w:rPr>
                    <w:t>y</w:t>
                  </w:r>
                  <w:r>
                    <w:rPr>
                      <w:b/>
                      <w:lang w:val="en-US"/>
                    </w:rPr>
                    <w:t xml:space="preserve"> = </w:t>
                  </w:r>
                  <w:r w:rsidRPr="00821DB6">
                    <w:rPr>
                      <w:b/>
                      <w:color w:val="00B0F0"/>
                      <w:lang w:val="en-US"/>
                    </w:rPr>
                    <w:t>2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 w:rsidRPr="00821DB6">
                    <w:rPr>
                      <w:b/>
                      <w:color w:val="00B0F0"/>
                      <w:lang w:val="en-US"/>
                    </w:rPr>
                    <w:t>2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>
                    <w:rPr>
                      <w:b/>
                      <w:lang w:val="en-US"/>
                    </w:rPr>
                    <w:t>3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 w:rsidRPr="00821DB6">
                    <w:rPr>
                      <w:b/>
                      <w:color w:val="00B0F0"/>
                      <w:lang w:val="en-US"/>
                    </w:rPr>
                    <w:t>x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>
                    <w:rPr>
                      <w:b/>
                      <w:lang w:val="en-US"/>
                    </w:rPr>
                    <w:t>x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>
                    <w:rPr>
                      <w:b/>
                      <w:lang w:val="en-US"/>
                    </w:rPr>
                    <w:t>x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 w:rsidRPr="00821DB6">
                    <w:rPr>
                      <w:b/>
                      <w:color w:val="00B0F0"/>
                      <w:lang w:val="en-US"/>
                    </w:rPr>
                    <w:t>y</w:t>
                  </w:r>
                  <w:r>
                    <w:rPr>
                      <w:b/>
                      <w:lang w:val="en-US"/>
                    </w:rPr>
                    <w:tab/>
                    <w:t>20xy</w:t>
                  </w:r>
                  <w:r w:rsidRPr="00821DB6">
                    <w:rPr>
                      <w:b/>
                      <w:vertAlign w:val="superscript"/>
                      <w:lang w:val="en-US"/>
                    </w:rPr>
                    <w:t>2</w:t>
                  </w:r>
                  <w:r>
                    <w:rPr>
                      <w:b/>
                      <w:lang w:val="en-US"/>
                    </w:rPr>
                    <w:t xml:space="preserve"> = </w:t>
                  </w:r>
                  <w:r w:rsidRPr="00821DB6">
                    <w:rPr>
                      <w:b/>
                      <w:color w:val="00B0F0"/>
                      <w:lang w:val="en-US"/>
                    </w:rPr>
                    <w:t>2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 w:rsidRPr="00821DB6">
                    <w:rPr>
                      <w:b/>
                      <w:color w:val="00B0F0"/>
                      <w:lang w:val="en-US"/>
                    </w:rPr>
                    <w:t>2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>
                    <w:rPr>
                      <w:b/>
                      <w:lang w:val="en-US"/>
                    </w:rPr>
                    <w:t>5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 w:rsidRPr="00821DB6">
                    <w:rPr>
                      <w:b/>
                      <w:color w:val="00B0F0"/>
                      <w:lang w:val="en-US"/>
                    </w:rPr>
                    <w:t>x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 w:rsidRPr="00821DB6">
                    <w:rPr>
                      <w:b/>
                      <w:color w:val="00B0F0"/>
                      <w:lang w:val="en-US"/>
                    </w:rPr>
                    <w:t>y</w:t>
                  </w:r>
                  <w:r>
                    <w:rPr>
                      <w:rFonts w:ascii="Cambria Math" w:hAnsi="Cambria Math"/>
                      <w:b/>
                      <w:lang w:val="en-US"/>
                    </w:rPr>
                    <w:t>∙</w:t>
                  </w:r>
                  <w:r>
                    <w:rPr>
                      <w:b/>
                      <w:lang w:val="en-US"/>
                    </w:rPr>
                    <w:t>y</w:t>
                  </w:r>
                </w:p>
                <w:p w:rsidR="00821DB6" w:rsidRDefault="00821DB6" w:rsidP="00821DB6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 Find the </w:t>
                  </w:r>
                  <w:r w:rsidRPr="00821DB6">
                    <w:rPr>
                      <w:color w:val="00B0F0"/>
                      <w:lang w:val="en-US"/>
                    </w:rPr>
                    <w:t>GCF</w:t>
                  </w:r>
                  <w:r>
                    <w:rPr>
                      <w:color w:val="00B0F0"/>
                      <w:lang w:val="en-US"/>
                    </w:rPr>
                    <w:tab/>
                  </w:r>
                  <w:r>
                    <w:rPr>
                      <w:color w:val="00B0F0"/>
                      <w:lang w:val="en-US"/>
                    </w:rPr>
                    <w:tab/>
                    <w:t>2</w:t>
                  </w:r>
                  <w:r>
                    <w:rPr>
                      <w:rFonts w:ascii="Cambria Math" w:hAnsi="Cambria Math"/>
                      <w:color w:val="00B0F0"/>
                      <w:lang w:val="en-US"/>
                    </w:rPr>
                    <w:t>∙</w:t>
                  </w:r>
                  <w:r>
                    <w:rPr>
                      <w:color w:val="00B0F0"/>
                      <w:lang w:val="en-US"/>
                    </w:rPr>
                    <w:t>2</w:t>
                  </w:r>
                  <w:r>
                    <w:rPr>
                      <w:rFonts w:ascii="Cambria Math" w:hAnsi="Cambria Math"/>
                      <w:color w:val="00B0F0"/>
                      <w:lang w:val="en-US"/>
                    </w:rPr>
                    <w:t>∙</w:t>
                  </w:r>
                  <w:r>
                    <w:rPr>
                      <w:color w:val="00B0F0"/>
                      <w:lang w:val="en-US"/>
                    </w:rPr>
                    <w:t>x</w:t>
                  </w:r>
                  <w:r>
                    <w:rPr>
                      <w:rFonts w:ascii="Cambria Math" w:hAnsi="Cambria Math"/>
                      <w:color w:val="00B0F0"/>
                      <w:lang w:val="en-US"/>
                    </w:rPr>
                    <w:t>∙</w:t>
                  </w:r>
                  <w:r>
                    <w:rPr>
                      <w:color w:val="00B0F0"/>
                      <w:lang w:val="en-US"/>
                    </w:rPr>
                    <w:t>y  =  4xy</w:t>
                  </w:r>
                </w:p>
                <w:p w:rsidR="00821DB6" w:rsidRDefault="00821DB6" w:rsidP="00821DB6">
                  <w:pPr>
                    <w:pStyle w:val="NoSpacing"/>
                    <w:rPr>
                      <w:color w:val="00B0F0"/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 Divide each term by </w:t>
                  </w:r>
                  <w:r w:rsidRPr="00821DB6">
                    <w:rPr>
                      <w:color w:val="00B0F0"/>
                      <w:lang w:val="en-US"/>
                    </w:rPr>
                    <w:t>GCF</w:t>
                  </w:r>
                </w:p>
                <w:p w:rsidR="00821DB6" w:rsidRDefault="00925EC0" w:rsidP="00925EC0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925EC0">
                    <w:rPr>
                      <w:b/>
                      <w:color w:val="00B0F0"/>
                      <w:lang w:val="en-US"/>
                    </w:rPr>
                    <w:t>4xy</w:t>
                  </w:r>
                  <w:r w:rsidRPr="00925EC0">
                    <w:rPr>
                      <w:b/>
                      <w:lang w:val="en-US"/>
                    </w:rPr>
                    <w:t>(</w:t>
                  </w:r>
                  <w:r>
                    <w:rPr>
                      <w:b/>
                      <w:lang w:val="en-US"/>
                    </w:rPr>
                    <w:t>-</w:t>
                  </w:r>
                  <w:r w:rsidRPr="00925EC0">
                    <w:rPr>
                      <w:b/>
                      <w:lang w:val="en-US"/>
                    </w:rPr>
                    <w:t>3x</w:t>
                  </w:r>
                  <w:r w:rsidRPr="00925EC0">
                    <w:rPr>
                      <w:b/>
                      <w:vertAlign w:val="superscript"/>
                      <w:lang w:val="en-US"/>
                    </w:rPr>
                    <w:t>2</w:t>
                  </w:r>
                  <w:r w:rsidRPr="00925EC0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-</w:t>
                  </w:r>
                  <w:r w:rsidRPr="00925EC0">
                    <w:rPr>
                      <w:b/>
                      <w:lang w:val="en-US"/>
                    </w:rPr>
                    <w:t xml:space="preserve"> 5y)</w:t>
                  </w:r>
                  <w:r>
                    <w:rPr>
                      <w:b/>
                      <w:lang w:val="en-US"/>
                    </w:rPr>
                    <w:t xml:space="preserve"> =  </w:t>
                  </w:r>
                  <w:r w:rsidRPr="00925EC0">
                    <w:rPr>
                      <w:b/>
                      <w:color w:val="00B0F0"/>
                      <w:lang w:val="en-US"/>
                    </w:rPr>
                    <w:t>-4xy</w:t>
                  </w:r>
                  <w:r w:rsidRPr="00925EC0">
                    <w:rPr>
                      <w:b/>
                      <w:lang w:val="en-US"/>
                    </w:rPr>
                    <w:t>(3x</w:t>
                  </w:r>
                  <w:r w:rsidRPr="00925EC0">
                    <w:rPr>
                      <w:b/>
                      <w:vertAlign w:val="superscript"/>
                      <w:lang w:val="en-US"/>
                    </w:rPr>
                    <w:t>2</w:t>
                  </w:r>
                  <w:r w:rsidRPr="00925EC0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+</w:t>
                  </w:r>
                  <w:r w:rsidRPr="00925EC0">
                    <w:rPr>
                      <w:b/>
                      <w:lang w:val="en-US"/>
                    </w:rPr>
                    <w:t xml:space="preserve"> 5y)</w:t>
                  </w:r>
                </w:p>
                <w:p w:rsidR="008E1205" w:rsidRDefault="008E1205" w:rsidP="008E1205">
                  <w:pPr>
                    <w:pStyle w:val="NoSpacing"/>
                    <w:rPr>
                      <w:b/>
                      <w:lang w:val="en-US"/>
                    </w:rPr>
                  </w:pPr>
                  <w:r w:rsidRPr="00253B10">
                    <w:rPr>
                      <w:b/>
                      <w:color w:val="7030A0"/>
                      <w:lang w:val="en-US"/>
                    </w:rPr>
                    <w:t>Alge-Tiles:</w:t>
                  </w:r>
                  <w:r w:rsidRPr="008E1205">
                    <w:rPr>
                      <w:b/>
                      <w:lang w:val="en-US"/>
                    </w:rPr>
                    <w:t xml:space="preserve"> arrange tiles into EQUAL groups</w:t>
                  </w:r>
                </w:p>
                <w:p w:rsidR="00253B10" w:rsidRDefault="00253B10" w:rsidP="008E1205">
                  <w:pPr>
                    <w:pStyle w:val="NoSpacing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2x</w:t>
                  </w:r>
                  <w:r w:rsidRPr="00477B3D">
                    <w:rPr>
                      <w:b/>
                      <w:vertAlign w:val="superscript"/>
                      <w:lang w:val="en-US"/>
                    </w:rPr>
                    <w:t>2</w:t>
                  </w:r>
                  <w:r>
                    <w:rPr>
                      <w:b/>
                      <w:lang w:val="en-US"/>
                    </w:rPr>
                    <w:t xml:space="preserve"> + 4x</w:t>
                  </w:r>
                </w:p>
                <w:p w:rsidR="00253B10" w:rsidRDefault="00253B10" w:rsidP="008E1205">
                  <w:pPr>
                    <w:pStyle w:val="NoSpacing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= 2x(x +2)</w:t>
                  </w:r>
                  <w:r w:rsidR="00477B3D">
                    <w:rPr>
                      <w:b/>
                      <w:lang w:val="en-US"/>
                    </w:rPr>
                    <w:tab/>
                  </w:r>
                  <w:r w:rsidR="00477B3D">
                    <w:rPr>
                      <w:b/>
                      <w:lang w:val="en-US"/>
                    </w:rPr>
                    <w:tab/>
                  </w:r>
                  <w:r w:rsidR="00477B3D">
                    <w:rPr>
                      <w:b/>
                      <w:lang w:val="en-US"/>
                    </w:rPr>
                    <w:tab/>
                  </w:r>
                  <w:r w:rsidR="00477B3D">
                    <w:rPr>
                      <w:b/>
                      <w:lang w:val="en-US"/>
                    </w:rPr>
                    <w:tab/>
                    <w:t>2x</w:t>
                  </w:r>
                </w:p>
                <w:p w:rsidR="00477B3D" w:rsidRPr="008E1205" w:rsidRDefault="00477B3D" w:rsidP="008E1205">
                  <w:pPr>
                    <w:pStyle w:val="NoSpacing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           x + 2</w:t>
                  </w:r>
                </w:p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333.4pt;margin-top:712.15pt;width:24.35pt;height:0;flip:x;z-index:251748352" o:connectortype="straight">
            <v:stroke endarrow="block"/>
          </v:shape>
        </w:pict>
      </w:r>
      <w:r w:rsidR="003258B4">
        <w:rPr>
          <w:noProof/>
          <w:lang w:val="en-US" w:eastAsia="zh-CN"/>
        </w:rPr>
        <w:pict>
          <v:shape id="_x0000_s1126" type="#_x0000_t32" style="position:absolute;margin-left:333.4pt;margin-top:750.4pt;width:24.35pt;height:0;flip:x;z-index:251750400" o:connectortype="straight">
            <v:stroke endarrow="block"/>
          </v:shape>
        </w:pict>
      </w:r>
      <w:r w:rsidR="003258B4">
        <w:rPr>
          <w:noProof/>
          <w:lang w:val="en-US" w:eastAsia="zh-CN"/>
        </w:rPr>
        <w:pict>
          <v:shape id="_x0000_s1125" type="#_x0000_t32" style="position:absolute;margin-left:401.25pt;margin-top:739.15pt;width:18.75pt;height:0;flip:x;z-index:251749376" o:connectortype="straight">
            <v:stroke endarrow="block"/>
          </v:shape>
        </w:pict>
      </w:r>
      <w:r w:rsidR="003258B4">
        <w:rPr>
          <w:noProof/>
          <w:lang w:val="en-US" w:eastAsia="zh-CN"/>
        </w:rPr>
        <w:pict>
          <v:rect id="_x0000_s1138" style="position:absolute;margin-left:6in;margin-top:532.15pt;width:50.65pt;height:12pt;z-index:251760640" filled="f">
            <v:stroke dashstyle="1 1"/>
          </v:rect>
        </w:pict>
      </w:r>
      <w:r w:rsidR="003258B4">
        <w:rPr>
          <w:noProof/>
          <w:lang w:val="en-US" w:eastAsia="zh-CN"/>
        </w:rPr>
        <w:pict>
          <v:rect id="_x0000_s1137" style="position:absolute;margin-left:6in;margin-top:520.15pt;width:50.65pt;height:12pt;z-index:251759616" filled="f">
            <v:stroke dashstyle="1 1"/>
          </v:rect>
        </w:pict>
      </w:r>
      <w:r w:rsidR="003258B4">
        <w:rPr>
          <w:noProof/>
          <w:lang w:val="en-US" w:eastAsia="zh-CN"/>
        </w:rPr>
        <w:pict>
          <v:shape id="_x0000_s1130" type="#_x0000_t202" style="position:absolute;margin-left:177.75pt;margin-top:367.9pt;width:153pt;height:292.15pt;z-index:251752448">
            <v:textbox>
              <w:txbxContent>
                <w:p w:rsidR="00DF708A" w:rsidRPr="001A5BEA" w:rsidRDefault="00DF708A" w:rsidP="001A5BEA">
                  <w:pPr>
                    <w:pStyle w:val="NoSpacing"/>
                    <w:jc w:val="center"/>
                    <w:rPr>
                      <w:b/>
                      <w:color w:val="FF0000"/>
                      <w:u w:val="single"/>
                      <w:lang w:val="en-US"/>
                    </w:rPr>
                  </w:pPr>
                  <w:r w:rsidRPr="001A5BEA">
                    <w:rPr>
                      <w:b/>
                      <w:color w:val="FF0000"/>
                      <w:u w:val="single"/>
                      <w:lang w:val="en-US"/>
                    </w:rPr>
                    <w:t>Decomposition</w:t>
                  </w:r>
                </w:p>
                <w:p w:rsidR="0086269A" w:rsidRDefault="0086269A" w:rsidP="0086269A">
                  <w:pPr>
                    <w:pStyle w:val="NoSpacing"/>
                    <w:jc w:val="center"/>
                    <w:rPr>
                      <w:lang w:val="en-US"/>
                    </w:rPr>
                  </w:pPr>
                  <w:r w:rsidRPr="001A5BEA">
                    <w:rPr>
                      <w:b/>
                      <w:lang w:val="en-US"/>
                    </w:rPr>
                    <w:t>6x</w:t>
                  </w:r>
                  <w:r w:rsidRPr="001A5BEA">
                    <w:rPr>
                      <w:b/>
                      <w:vertAlign w:val="superscript"/>
                      <w:lang w:val="en-US"/>
                    </w:rPr>
                    <w:t>2</w:t>
                  </w:r>
                  <w:r w:rsidRPr="001A5BEA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 xml:space="preserve">– 21x </w:t>
                  </w:r>
                  <w:r w:rsidRPr="001A5BEA">
                    <w:rPr>
                      <w:b/>
                      <w:lang w:val="en-US"/>
                    </w:rPr>
                    <w:t xml:space="preserve">+ </w:t>
                  </w:r>
                  <w:r>
                    <w:rPr>
                      <w:b/>
                      <w:lang w:val="en-US"/>
                    </w:rPr>
                    <w:t>9</w:t>
                  </w:r>
                </w:p>
                <w:p w:rsidR="00DF708A" w:rsidRDefault="00DF708A" w:rsidP="00DF708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 Remove common factors</w:t>
                  </w:r>
                </w:p>
                <w:p w:rsidR="001A5BEA" w:rsidRPr="001A5BEA" w:rsidRDefault="0086269A" w:rsidP="001A5BEA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</w:t>
                  </w:r>
                  <w:r w:rsidR="001A5BEA" w:rsidRPr="001A5BEA">
                    <w:rPr>
                      <w:b/>
                      <w:lang w:val="en-US"/>
                    </w:rPr>
                    <w:t>(2x</w:t>
                  </w:r>
                  <w:r w:rsidR="001A5BEA" w:rsidRPr="001A5BEA">
                    <w:rPr>
                      <w:b/>
                      <w:vertAlign w:val="superscript"/>
                      <w:lang w:val="en-US"/>
                    </w:rPr>
                    <w:t>2</w:t>
                  </w:r>
                  <w:r w:rsidR="001A5BEA" w:rsidRPr="001A5BEA">
                    <w:rPr>
                      <w:b/>
                      <w:lang w:val="en-US"/>
                    </w:rPr>
                    <w:t xml:space="preserve"> – 7x + 3)</w:t>
                  </w:r>
                </w:p>
                <w:p w:rsidR="00DF708A" w:rsidRDefault="00DF708A" w:rsidP="00DF708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2. Multiply </w:t>
                  </w:r>
                  <w:r w:rsidRPr="0086269A">
                    <w:rPr>
                      <w:b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 xml:space="preserve"> </w:t>
                  </w:r>
                  <w:r w:rsidRPr="0086269A">
                    <w:rPr>
                      <w:rFonts w:ascii="Cambria Math" w:hAnsi="Cambria Math"/>
                      <w:b/>
                      <w:lang w:val="en-US"/>
                    </w:rPr>
                    <w:t>×</w:t>
                  </w:r>
                  <w:r w:rsidRPr="0086269A">
                    <w:rPr>
                      <w:b/>
                      <w:lang w:val="en-US"/>
                    </w:rPr>
                    <w:t xml:space="preserve"> c</w:t>
                  </w:r>
                </w:p>
                <w:p w:rsidR="001A5BEA" w:rsidRPr="001A5BEA" w:rsidRDefault="001A5BEA" w:rsidP="001A5BEA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1A5BEA">
                    <w:rPr>
                      <w:b/>
                      <w:lang w:val="en-US"/>
                    </w:rPr>
                    <w:t>2 x 3 = 6</w:t>
                  </w:r>
                </w:p>
                <w:p w:rsidR="00DF708A" w:rsidRDefault="00DF708A" w:rsidP="00DF708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3. Find factors of </w:t>
                  </w:r>
                  <w:r w:rsidRPr="0086269A">
                    <w:rPr>
                      <w:b/>
                      <w:lang w:val="en-US"/>
                    </w:rPr>
                    <w:t>a</w:t>
                  </w:r>
                  <w:r>
                    <w:rPr>
                      <w:lang w:val="en-US"/>
                    </w:rPr>
                    <w:t xml:space="preserve"> &amp; </w:t>
                  </w:r>
                  <w:r w:rsidRPr="0086269A">
                    <w:rPr>
                      <w:b/>
                      <w:lang w:val="en-US"/>
                    </w:rPr>
                    <w:t>c</w:t>
                  </w:r>
                  <w:r>
                    <w:rPr>
                      <w:lang w:val="en-US"/>
                    </w:rPr>
                    <w:t xml:space="preserve"> so </w:t>
                  </w:r>
                  <w:r w:rsidR="00023720">
                    <w:rPr>
                      <w:lang w:val="en-US"/>
                    </w:rPr>
                    <w:t xml:space="preserve">the </w:t>
                  </w:r>
                  <w:r>
                    <w:rPr>
                      <w:lang w:val="en-US"/>
                    </w:rPr>
                    <w:t xml:space="preserve">sum = </w:t>
                  </w:r>
                  <w:r w:rsidRPr="0086269A">
                    <w:rPr>
                      <w:b/>
                      <w:lang w:val="en-US"/>
                    </w:rPr>
                    <w:t>b</w:t>
                  </w:r>
                  <w:r>
                    <w:rPr>
                      <w:lang w:val="en-US"/>
                    </w:rPr>
                    <w:t xml:space="preserve">; these are </w:t>
                  </w:r>
                  <w:r w:rsidR="00023720">
                    <w:rPr>
                      <w:lang w:val="en-US"/>
                    </w:rPr>
                    <w:t xml:space="preserve">the </w:t>
                  </w:r>
                  <w:r>
                    <w:rPr>
                      <w:lang w:val="en-US"/>
                    </w:rPr>
                    <w:t>middle terms when we FOIL or use distributive property</w:t>
                  </w:r>
                </w:p>
                <w:p w:rsidR="001A5BEA" w:rsidRPr="001A5BEA" w:rsidRDefault="001A5BEA" w:rsidP="001A5BEA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u w:val="single"/>
                      <w:lang w:val="en-US"/>
                    </w:rPr>
                    <w:t xml:space="preserve">a </w:t>
                  </w:r>
                  <w:r>
                    <w:rPr>
                      <w:rFonts w:ascii="Cambria Math" w:hAnsi="Cambria Math"/>
                      <w:b/>
                      <w:u w:val="single"/>
                      <w:lang w:val="en-US"/>
                    </w:rPr>
                    <w:t>×</w:t>
                  </w:r>
                  <w:r>
                    <w:rPr>
                      <w:b/>
                      <w:u w:val="single"/>
                      <w:lang w:val="en-US"/>
                    </w:rPr>
                    <w:t xml:space="preserve"> </w:t>
                  </w:r>
                  <w:r w:rsidRPr="001A5BEA">
                    <w:rPr>
                      <w:b/>
                      <w:u w:val="single"/>
                      <w:lang w:val="en-US"/>
                    </w:rPr>
                    <w:t>c</w:t>
                  </w:r>
                  <w:r w:rsidR="00C326D6">
                    <w:rPr>
                      <w:b/>
                      <w:u w:val="single"/>
                      <w:lang w:val="en-US"/>
                    </w:rPr>
                    <w:t xml:space="preserve"> (=6)         </w:t>
                  </w:r>
                  <w:r w:rsidRPr="001A5BEA">
                    <w:rPr>
                      <w:b/>
                      <w:u w:val="single"/>
                      <w:lang w:val="en-US"/>
                    </w:rPr>
                    <w:t>a + c</w:t>
                  </w:r>
                  <w:r w:rsidR="00C326D6">
                    <w:rPr>
                      <w:b/>
                      <w:u w:val="single"/>
                      <w:lang w:val="en-US"/>
                    </w:rPr>
                    <w:t xml:space="preserve"> (=-7)</w:t>
                  </w:r>
                </w:p>
                <w:p w:rsidR="001A5BEA" w:rsidRPr="00C326D6" w:rsidRDefault="001A5BEA" w:rsidP="001A5BEA">
                  <w:pPr>
                    <w:pStyle w:val="NoSpacing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</w:t>
                  </w:r>
                  <w:r w:rsidRPr="00C326D6">
                    <w:rPr>
                      <w:lang w:val="en-US"/>
                    </w:rPr>
                    <w:t>1, 6</w:t>
                  </w:r>
                  <w:r w:rsidRPr="00C326D6">
                    <w:rPr>
                      <w:lang w:val="en-US"/>
                    </w:rPr>
                    <w:tab/>
                  </w:r>
                  <w:r w:rsidRPr="00C326D6">
                    <w:rPr>
                      <w:lang w:val="en-US"/>
                    </w:rPr>
                    <w:tab/>
                    <w:t>1 + 6 = 7</w:t>
                  </w:r>
                </w:p>
                <w:p w:rsidR="001A5BEA" w:rsidRPr="00C326D6" w:rsidRDefault="001A5BEA" w:rsidP="001A5BEA">
                  <w:pPr>
                    <w:pStyle w:val="NoSpacing"/>
                    <w:jc w:val="center"/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</w:t>
                  </w:r>
                  <w:r w:rsidRPr="00C326D6">
                    <w:rPr>
                      <w:b/>
                      <w:color w:val="FF0000"/>
                      <w:lang w:val="en-US"/>
                    </w:rPr>
                    <w:t>-1,-6</w:t>
                  </w:r>
                  <w:r w:rsidRPr="00C326D6">
                    <w:rPr>
                      <w:b/>
                      <w:color w:val="FF0000"/>
                      <w:lang w:val="en-US"/>
                    </w:rPr>
                    <w:tab/>
                  </w:r>
                  <w:r w:rsidRPr="00C326D6">
                    <w:rPr>
                      <w:b/>
                      <w:color w:val="FF0000"/>
                      <w:lang w:val="en-US"/>
                    </w:rPr>
                    <w:tab/>
                    <w:t>-1 + -6 = -7</w:t>
                  </w:r>
                </w:p>
                <w:p w:rsidR="001A5BEA" w:rsidRPr="00C326D6" w:rsidRDefault="001A5BEA" w:rsidP="001A5BEA">
                  <w:pPr>
                    <w:pStyle w:val="NoSpacing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</w:t>
                  </w:r>
                  <w:r w:rsidRPr="00C326D6">
                    <w:rPr>
                      <w:lang w:val="en-US"/>
                    </w:rPr>
                    <w:t>2,3</w:t>
                  </w:r>
                  <w:r w:rsidRPr="00C326D6">
                    <w:rPr>
                      <w:lang w:val="en-US"/>
                    </w:rPr>
                    <w:tab/>
                  </w:r>
                  <w:r w:rsidRPr="00C326D6">
                    <w:rPr>
                      <w:lang w:val="en-US"/>
                    </w:rPr>
                    <w:tab/>
                    <w:t>2 + 3 = 5</w:t>
                  </w:r>
                </w:p>
                <w:p w:rsidR="001A5BEA" w:rsidRPr="00C326D6" w:rsidRDefault="001A5BEA" w:rsidP="001A5BEA">
                  <w:pPr>
                    <w:pStyle w:val="NoSpacing"/>
                    <w:jc w:val="center"/>
                    <w:rPr>
                      <w:lang w:val="en-US"/>
                    </w:rPr>
                  </w:pPr>
                  <w:r w:rsidRPr="00C326D6">
                    <w:rPr>
                      <w:lang w:val="en-US"/>
                    </w:rPr>
                    <w:t xml:space="preserve">     -2, -3</w:t>
                  </w:r>
                  <w:r w:rsidRPr="00C326D6">
                    <w:rPr>
                      <w:lang w:val="en-US"/>
                    </w:rPr>
                    <w:tab/>
                  </w:r>
                  <w:r w:rsidRPr="00C326D6">
                    <w:rPr>
                      <w:lang w:val="en-US"/>
                    </w:rPr>
                    <w:tab/>
                    <w:t>-2 + -3 = -5</w:t>
                  </w:r>
                </w:p>
                <w:p w:rsidR="00C326D6" w:rsidRPr="00C326D6" w:rsidRDefault="00C326D6" w:rsidP="00C326D6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C326D6">
                    <w:rPr>
                      <w:b/>
                      <w:lang w:val="en-US"/>
                    </w:rPr>
                    <w:t>So:  2x</w:t>
                  </w:r>
                  <w:r w:rsidRPr="00C326D6">
                    <w:rPr>
                      <w:b/>
                      <w:vertAlign w:val="superscript"/>
                      <w:lang w:val="en-US"/>
                    </w:rPr>
                    <w:t>2</w:t>
                  </w:r>
                  <w:r w:rsidRPr="00C326D6">
                    <w:rPr>
                      <w:b/>
                      <w:lang w:val="en-US"/>
                    </w:rPr>
                    <w:t xml:space="preserve"> – 1x – 6x + 3</w:t>
                  </w:r>
                </w:p>
                <w:p w:rsidR="00DF708A" w:rsidRDefault="00DF708A" w:rsidP="00DF708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Remove common factor from 1</w:t>
                  </w:r>
                  <w:r w:rsidRPr="00DF708A">
                    <w:rPr>
                      <w:vertAlign w:val="superscript"/>
                      <w:lang w:val="en-US"/>
                    </w:rPr>
                    <w:t>st</w:t>
                  </w:r>
                  <w:r>
                    <w:rPr>
                      <w:lang w:val="en-US"/>
                    </w:rPr>
                    <w:t xml:space="preserve"> &amp; 2</w:t>
                  </w:r>
                  <w:r w:rsidRPr="00DF708A">
                    <w:rPr>
                      <w:vertAlign w:val="superscript"/>
                      <w:lang w:val="en-US"/>
                    </w:rPr>
                    <w:t>nd</w:t>
                  </w:r>
                  <w:r>
                    <w:rPr>
                      <w:lang w:val="en-US"/>
                    </w:rPr>
                    <w:t xml:space="preserve"> pair of terms</w:t>
                  </w:r>
                </w:p>
                <w:p w:rsidR="00C326D6" w:rsidRPr="00C326D6" w:rsidRDefault="00C326D6" w:rsidP="00C326D6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023720">
                    <w:rPr>
                      <w:b/>
                      <w:color w:val="7030A0"/>
                      <w:lang w:val="en-US"/>
                    </w:rPr>
                    <w:t>x</w:t>
                  </w:r>
                  <w:r w:rsidRPr="00C326D6">
                    <w:rPr>
                      <w:b/>
                      <w:lang w:val="en-US"/>
                    </w:rPr>
                    <w:t>(</w:t>
                  </w:r>
                  <w:r w:rsidRPr="00C326D6">
                    <w:rPr>
                      <w:b/>
                      <w:color w:val="00B0F0"/>
                      <w:lang w:val="en-US"/>
                    </w:rPr>
                    <w:t>2x – 1</w:t>
                  </w:r>
                  <w:r w:rsidRPr="00C326D6">
                    <w:rPr>
                      <w:b/>
                      <w:lang w:val="en-US"/>
                    </w:rPr>
                    <w:t xml:space="preserve">) </w:t>
                  </w:r>
                  <w:r w:rsidRPr="00023720">
                    <w:rPr>
                      <w:b/>
                      <w:color w:val="7030A0"/>
                      <w:lang w:val="en-US"/>
                    </w:rPr>
                    <w:t>– 3</w:t>
                  </w:r>
                  <w:r w:rsidRPr="00C326D6">
                    <w:rPr>
                      <w:b/>
                      <w:lang w:val="en-US"/>
                    </w:rPr>
                    <w:t>(</w:t>
                  </w:r>
                  <w:r w:rsidRPr="00C326D6">
                    <w:rPr>
                      <w:b/>
                      <w:color w:val="00B0F0"/>
                      <w:lang w:val="en-US"/>
                    </w:rPr>
                    <w:t>2x – 1</w:t>
                  </w:r>
                  <w:r w:rsidRPr="00C326D6">
                    <w:rPr>
                      <w:b/>
                      <w:lang w:val="en-US"/>
                    </w:rPr>
                    <w:t>)</w:t>
                  </w:r>
                </w:p>
                <w:p w:rsidR="00DF708A" w:rsidRDefault="00DF708A" w:rsidP="00DF708A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 Write as binomial factors</w:t>
                  </w:r>
                </w:p>
                <w:p w:rsidR="00023720" w:rsidRPr="001A5BEA" w:rsidRDefault="00023720" w:rsidP="00023720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1A5BEA">
                    <w:rPr>
                      <w:b/>
                      <w:lang w:val="en-US"/>
                    </w:rPr>
                    <w:t>6x</w:t>
                  </w:r>
                  <w:r w:rsidRPr="001A5BEA">
                    <w:rPr>
                      <w:b/>
                      <w:vertAlign w:val="superscript"/>
                      <w:lang w:val="en-US"/>
                    </w:rPr>
                    <w:t>2</w:t>
                  </w:r>
                  <w:r w:rsidRPr="001A5BEA">
                    <w:rPr>
                      <w:b/>
                      <w:lang w:val="en-US"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 xml:space="preserve">– 21x </w:t>
                  </w:r>
                  <w:r w:rsidRPr="001A5BEA">
                    <w:rPr>
                      <w:b/>
                      <w:lang w:val="en-US"/>
                    </w:rPr>
                    <w:t xml:space="preserve">+ </w:t>
                  </w:r>
                  <w:r>
                    <w:rPr>
                      <w:b/>
                      <w:lang w:val="en-US"/>
                    </w:rPr>
                    <w:t xml:space="preserve">9 = </w:t>
                  </w:r>
                  <w:r w:rsidRPr="001A5BEA">
                    <w:rPr>
                      <w:b/>
                      <w:lang w:val="en-US"/>
                    </w:rPr>
                    <w:t>3(</w:t>
                  </w:r>
                  <w:r w:rsidRPr="00023720">
                    <w:rPr>
                      <w:b/>
                      <w:color w:val="00B0F0"/>
                      <w:lang w:val="en-US"/>
                    </w:rPr>
                    <w:t>2x – 1</w:t>
                  </w:r>
                  <w:r w:rsidR="001B38C3">
                    <w:rPr>
                      <w:b/>
                      <w:lang w:val="en-US"/>
                    </w:rPr>
                    <w:t>)</w:t>
                  </w:r>
                  <w:r>
                    <w:rPr>
                      <w:b/>
                      <w:lang w:val="en-US"/>
                    </w:rPr>
                    <w:t>(</w:t>
                  </w:r>
                  <w:r w:rsidRPr="00023720">
                    <w:rPr>
                      <w:b/>
                      <w:color w:val="7030A0"/>
                      <w:lang w:val="en-US"/>
                    </w:rPr>
                    <w:t>x – 3</w:t>
                  </w:r>
                  <w:r>
                    <w:rPr>
                      <w:b/>
                      <w:lang w:val="en-US"/>
                    </w:rPr>
                    <w:t>)</w:t>
                  </w:r>
                </w:p>
                <w:p w:rsidR="00C326D6" w:rsidRPr="00DF708A" w:rsidRDefault="00C326D6" w:rsidP="00DF708A">
                  <w:pPr>
                    <w:pStyle w:val="NoSpacing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32" type="#_x0000_t32" style="position:absolute;margin-left:83.65pt;margin-top:682.15pt;width:27.75pt;height:0;flip:x;z-index:251754496" o:connectortype="straight">
            <v:stroke endarrow="block"/>
          </v:shape>
        </w:pict>
      </w:r>
      <w:r w:rsidR="003258B4">
        <w:rPr>
          <w:noProof/>
          <w:lang w:val="en-US" w:eastAsia="zh-CN"/>
        </w:rPr>
        <w:pict>
          <v:shape id="_x0000_s1128" type="#_x0000_t88" style="position:absolute;margin-left:90pt;margin-top:561.6pt;width:13.85pt;height:50.3pt;z-index:251751424"/>
        </w:pict>
      </w:r>
      <w:r w:rsidR="003258B4">
        <w:rPr>
          <w:noProof/>
          <w:lang w:val="en-US" w:eastAsia="zh-CN"/>
        </w:rPr>
        <w:pict>
          <v:shape id="_x0000_s1115" type="#_x0000_t202" style="position:absolute;margin-left:60.5pt;margin-top:597.6pt;width:7.2pt;height:7.15pt;z-index:251739136" fillcolor="red">
            <v:textbox>
              <w:txbxContent>
                <w:p w:rsidR="00482ED4" w:rsidRDefault="00482ED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22" type="#_x0000_t202" style="position:absolute;margin-left:80.4pt;margin-top:604.75pt;width:7.2pt;height:7.15pt;z-index:251746304" fillcolor="red">
            <v:textbox>
              <w:txbxContent>
                <w:p w:rsidR="00482ED4" w:rsidRDefault="00482ED4" w:rsidP="00482ED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21" type="#_x0000_t202" style="position:absolute;margin-left:74.15pt;margin-top:604.75pt;width:7.2pt;height:7.15pt;z-index:251745280" fillcolor="red">
            <v:textbox>
              <w:txbxContent>
                <w:p w:rsidR="00482ED4" w:rsidRDefault="00482ED4" w:rsidP="00482ED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34" type="#_x0000_t202" style="position:absolute;margin-left:66.95pt;margin-top:604.75pt;width:7.2pt;height:7.15pt;z-index:251756544" fillcolor="red">
            <v:textbox>
              <w:txbxContent>
                <w:p w:rsidR="00925EC0" w:rsidRDefault="00925EC0" w:rsidP="00925EC0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18" type="#_x0000_t202" style="position:absolute;margin-left:80.4pt;margin-top:597.6pt;width:7.2pt;height:7.15pt;z-index:251742208" fillcolor="red">
            <v:textbox>
              <w:txbxContent>
                <w:p w:rsidR="00482ED4" w:rsidRDefault="00482ED4" w:rsidP="00482ED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17" type="#_x0000_t202" style="position:absolute;margin-left:74.15pt;margin-top:597.6pt;width:7.2pt;height:7.15pt;z-index:251741184" fillcolor="red">
            <v:textbox>
              <w:txbxContent>
                <w:p w:rsidR="00482ED4" w:rsidRDefault="00482ED4" w:rsidP="00482ED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16" type="#_x0000_t202" style="position:absolute;margin-left:66.95pt;margin-top:597.6pt;width:7.2pt;height:7.15pt;z-index:251740160" fillcolor="red">
            <v:textbox>
              <w:txbxContent>
                <w:p w:rsidR="00482ED4" w:rsidRDefault="00482ED4" w:rsidP="00482ED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14" type="#_x0000_t202" style="position:absolute;margin-left:25.1pt;margin-top:604.75pt;width:36pt;height:7.15pt;z-index:251738112" fillcolor="red">
            <v:textbox>
              <w:txbxContent>
                <w:p w:rsidR="00482ED4" w:rsidRDefault="00482ED4" w:rsidP="00482ED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13" type="#_x0000_t202" style="position:absolute;margin-left:25.1pt;margin-top:597.6pt;width:36pt;height:7.15pt;z-index:251737088" fillcolor="red">
            <v:textbox>
              <w:txbxContent>
                <w:p w:rsidR="00482ED4" w:rsidRDefault="00482ED4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12" type="#_x0000_t202" style="position:absolute;margin-left:80.4pt;margin-top:561.6pt;width:7.2pt;height:36pt;z-index:251736064" fillcolor="yellow">
            <v:textbox>
              <w:txbxContent>
                <w:p w:rsidR="00061F1C" w:rsidRDefault="00061F1C" w:rsidP="00061F1C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11" type="#_x0000_t202" style="position:absolute;margin-left:73.2pt;margin-top:561.6pt;width:7.2pt;height:36pt;z-index:251735040" fillcolor="yellow">
            <v:textbox>
              <w:txbxContent>
                <w:p w:rsidR="00061F1C" w:rsidRDefault="00061F1C" w:rsidP="00061F1C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09" type="#_x0000_t202" style="position:absolute;margin-left:60.75pt;margin-top:561.6pt;width:7.2pt;height:36pt;z-index:251732992" fillcolor="yellow">
            <v:textbox>
              <w:txbxContent>
                <w:p w:rsidR="00061F1C" w:rsidRDefault="00061F1C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10" type="#_x0000_t202" style="position:absolute;margin-left:66.95pt;margin-top:561.6pt;width:7.2pt;height:36pt;z-index:251734016" fillcolor="yellow">
            <v:textbox>
              <w:txbxContent>
                <w:p w:rsidR="00061F1C" w:rsidRDefault="00061F1C" w:rsidP="00061F1C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08" type="#_x0000_t202" style="position:absolute;margin-left:24.75pt;margin-top:561.6pt;width:36pt;height:36pt;z-index:251731968" fillcolor="yellow">
            <v:textbox>
              <w:txbxContent>
                <w:p w:rsidR="00061F1C" w:rsidRDefault="00061F1C"/>
              </w:txbxContent>
            </v:textbox>
          </v:shape>
        </w:pict>
      </w:r>
      <w:r w:rsidR="003258B4">
        <w:rPr>
          <w:noProof/>
          <w:lang w:val="en-US" w:eastAsia="zh-CN"/>
        </w:rPr>
        <w:pict>
          <v:shape id="_x0000_s1107" type="#_x0000_t202" style="position:absolute;margin-left:.75pt;margin-top:367.9pt;width:177pt;height:249.6pt;z-index:251730944">
            <v:textbox>
              <w:txbxContent>
                <w:p w:rsidR="009679A2" w:rsidRPr="0061514F" w:rsidRDefault="009679A2" w:rsidP="0061514F">
                  <w:pPr>
                    <w:pStyle w:val="NoSpacing"/>
                    <w:jc w:val="center"/>
                    <w:rPr>
                      <w:b/>
                      <w:color w:val="FF0000"/>
                      <w:u w:val="single"/>
                      <w:lang w:val="en-US"/>
                    </w:rPr>
                  </w:pPr>
                  <w:r w:rsidRPr="0061514F">
                    <w:rPr>
                      <w:b/>
                      <w:color w:val="FF0000"/>
                      <w:u w:val="single"/>
                      <w:lang w:val="en-US"/>
                    </w:rPr>
                    <w:t xml:space="preserve">Expanding </w:t>
                  </w:r>
                  <w:r w:rsidR="00E31985">
                    <w:rPr>
                      <w:b/>
                      <w:color w:val="FF0000"/>
                      <w:u w:val="single"/>
                      <w:lang w:val="en-US"/>
                    </w:rPr>
                    <w:t>Poly</w:t>
                  </w:r>
                  <w:r w:rsidRPr="0061514F">
                    <w:rPr>
                      <w:b/>
                      <w:color w:val="FF0000"/>
                      <w:u w:val="single"/>
                      <w:lang w:val="en-US"/>
                    </w:rPr>
                    <w:t>nomials (x</w:t>
                  </w:r>
                  <w:r w:rsidRPr="0061514F">
                    <w:rPr>
                      <w:b/>
                      <w:color w:val="FF0000"/>
                      <w:u w:val="single"/>
                      <w:vertAlign w:val="superscript"/>
                      <w:lang w:val="en-US"/>
                    </w:rPr>
                    <w:t>2</w:t>
                  </w:r>
                  <w:r w:rsidRPr="0061514F">
                    <w:rPr>
                      <w:b/>
                      <w:color w:val="FF0000"/>
                      <w:u w:val="single"/>
                      <w:lang w:val="en-US"/>
                    </w:rPr>
                    <w:t xml:space="preserve"> + bx + c)</w:t>
                  </w:r>
                </w:p>
                <w:p w:rsidR="009679A2" w:rsidRPr="0061514F" w:rsidRDefault="009679A2" w:rsidP="00B75010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61514F">
                    <w:rPr>
                      <w:b/>
                      <w:lang w:val="en-US"/>
                    </w:rPr>
                    <w:t>FOIL – First, Outer, Inner, Last</w:t>
                  </w:r>
                </w:p>
                <w:p w:rsidR="009679A2" w:rsidRDefault="009679A2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(x + 4)(x – 2)</w:t>
                  </w:r>
                </w:p>
                <w:p w:rsidR="009679A2" w:rsidRDefault="009679A2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 x(x) + x(-2) + 4(x) + (4)(-2)</w:t>
                  </w:r>
                </w:p>
                <w:p w:rsidR="009679A2" w:rsidRDefault="009679A2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 x</w:t>
                  </w:r>
                  <w:r w:rsidRPr="009679A2"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– 2x + 4x – 8</w:t>
                  </w:r>
                </w:p>
                <w:p w:rsidR="009679A2" w:rsidRDefault="009679A2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 x</w:t>
                  </w:r>
                  <w:r w:rsidRPr="009679A2"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+ 2x – 8</w:t>
                  </w:r>
                </w:p>
                <w:p w:rsidR="009679A2" w:rsidRPr="0061514F" w:rsidRDefault="009679A2" w:rsidP="00B75010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61514F">
                    <w:rPr>
                      <w:b/>
                      <w:lang w:val="en-US"/>
                    </w:rPr>
                    <w:t>Distributive Property</w:t>
                  </w:r>
                </w:p>
                <w:p w:rsidR="009679A2" w:rsidRDefault="009679A2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(x + 4)(x – 2)</w:t>
                  </w:r>
                </w:p>
                <w:p w:rsidR="009679A2" w:rsidRDefault="009679A2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 x(x – 2) + 4(x – 2)</w:t>
                  </w:r>
                </w:p>
                <w:p w:rsidR="009679A2" w:rsidRDefault="009679A2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 x(x) + x(-2) + 4(x) + 4(-2)</w:t>
                  </w:r>
                </w:p>
                <w:p w:rsidR="009679A2" w:rsidRDefault="009679A2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 x</w:t>
                  </w:r>
                  <w:r w:rsidRPr="009679A2"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– 2x + 4x – 8</w:t>
                  </w:r>
                </w:p>
                <w:p w:rsidR="009679A2" w:rsidRDefault="009679A2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= x</w:t>
                  </w:r>
                  <w:r w:rsidRPr="009679A2">
                    <w:rPr>
                      <w:vertAlign w:val="superscript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+ 2x – 8</w:t>
                  </w:r>
                </w:p>
                <w:p w:rsidR="009679A2" w:rsidRPr="0061514F" w:rsidRDefault="009679A2" w:rsidP="00B75010">
                  <w:pPr>
                    <w:pStyle w:val="NoSpacing"/>
                    <w:jc w:val="center"/>
                    <w:rPr>
                      <w:b/>
                      <w:lang w:val="en-US"/>
                    </w:rPr>
                  </w:pPr>
                  <w:r w:rsidRPr="0061514F">
                    <w:rPr>
                      <w:b/>
                      <w:lang w:val="en-US"/>
                    </w:rPr>
                    <w:t>Algebra Tiles</w:t>
                  </w:r>
                </w:p>
                <w:p w:rsidR="009679A2" w:rsidRDefault="00482ED4" w:rsidP="009679A2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  <w:t>x         +4</w:t>
                  </w:r>
                </w:p>
                <w:p w:rsidR="00061F1C" w:rsidRDefault="00061F1C" w:rsidP="009679A2">
                  <w:pPr>
                    <w:pStyle w:val="NoSpacing"/>
                    <w:rPr>
                      <w:lang w:val="en-US"/>
                    </w:rPr>
                  </w:pPr>
                </w:p>
                <w:p w:rsidR="00D0409C" w:rsidRDefault="00482ED4" w:rsidP="00482ED4">
                  <w:pPr>
                    <w:pStyle w:val="NoSpacing"/>
                    <w:ind w:firstLine="9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x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 xml:space="preserve">          </w:t>
                  </w:r>
                </w:p>
                <w:p w:rsidR="00482ED4" w:rsidRDefault="00D0409C" w:rsidP="00D0409C">
                  <w:pPr>
                    <w:pStyle w:val="NoSpacing"/>
                    <w:ind w:left="144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</w:t>
                  </w:r>
                  <w:r w:rsidR="00482ED4">
                    <w:rPr>
                      <w:lang w:val="en-US"/>
                    </w:rPr>
                    <w:t>= x</w:t>
                  </w:r>
                  <w:r w:rsidR="00482ED4" w:rsidRPr="0061514F">
                    <w:rPr>
                      <w:vertAlign w:val="superscript"/>
                      <w:lang w:val="en-US"/>
                    </w:rPr>
                    <w:t>2</w:t>
                  </w:r>
                  <w:r w:rsidR="00482ED4">
                    <w:rPr>
                      <w:lang w:val="en-US"/>
                    </w:rPr>
                    <w:t xml:space="preserve"> + 2x – 8 </w:t>
                  </w:r>
                </w:p>
                <w:p w:rsidR="00482ED4" w:rsidRDefault="00482ED4" w:rsidP="00482ED4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-2</w:t>
                  </w:r>
                </w:p>
                <w:p w:rsidR="0061514F" w:rsidRDefault="0061514F" w:rsidP="00482ED4">
                  <w:pPr>
                    <w:pStyle w:val="NoSpacing"/>
                    <w:rPr>
                      <w:lang w:val="en-US"/>
                    </w:rPr>
                  </w:pPr>
                </w:p>
                <w:p w:rsidR="0061514F" w:rsidRPr="009679A2" w:rsidRDefault="0061514F" w:rsidP="00482ED4">
                  <w:pPr>
                    <w:pStyle w:val="NoSpacing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75" type="#_x0000_t202" style="position:absolute;margin-left:.75pt;margin-top:320.65pt;width:116.25pt;height:47.25pt;z-index:251699200">
            <v:textbox style="mso-next-textbox:#_x0000_s1075">
              <w:txbxContent>
                <w:p w:rsidR="00C848B2" w:rsidRDefault="00C848B2" w:rsidP="00C848B2">
                  <w:pPr>
                    <w:pStyle w:val="NoSpacing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C848B2">
                    <w:rPr>
                      <w:b/>
                      <w:color w:val="FF0000"/>
                      <w:u w:val="single"/>
                    </w:rPr>
                    <w:t>Word Problems</w:t>
                  </w:r>
                </w:p>
                <w:p w:rsidR="00277073" w:rsidRDefault="00C848B2" w:rsidP="008E163D">
                  <w:pPr>
                    <w:pStyle w:val="NoSpacing"/>
                  </w:pPr>
                  <w:r w:rsidRPr="00C848B2">
                    <w:rPr>
                      <w:b/>
                    </w:rPr>
                    <w:t>LCM</w:t>
                  </w:r>
                  <w:r>
                    <w:t xml:space="preserve"> – smallest </w:t>
                  </w:r>
                  <w:r w:rsidR="00277073">
                    <w:t>square</w:t>
                  </w:r>
                </w:p>
                <w:p w:rsidR="00C848B2" w:rsidRDefault="00C848B2" w:rsidP="008E163D">
                  <w:pPr>
                    <w:pStyle w:val="NoSpacing"/>
                  </w:pPr>
                  <w:r w:rsidRPr="00C848B2">
                    <w:rPr>
                      <w:b/>
                    </w:rPr>
                    <w:t>GCF</w:t>
                  </w:r>
                  <w:r>
                    <w:t xml:space="preserve"> –</w:t>
                  </w:r>
                  <w:r w:rsidR="008E163D">
                    <w:t xml:space="preserve"> largest</w:t>
                  </w:r>
                  <w:r>
                    <w:t xml:space="preserve"> square</w:t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56" type="#_x0000_t202" style="position:absolute;margin-left:.75pt;margin-top:136.5pt;width:221.25pt;height:184.9pt;z-index:251686912">
            <v:textbox>
              <w:txbxContent>
                <w:p w:rsidR="000C17C8" w:rsidRPr="002C501E" w:rsidRDefault="000C17C8" w:rsidP="002C501E">
                  <w:pPr>
                    <w:pStyle w:val="NoSpacing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2C501E">
                    <w:rPr>
                      <w:b/>
                      <w:color w:val="FF0000"/>
                      <w:u w:val="single"/>
                    </w:rPr>
                    <w:t>Perfect Square or Cube?</w:t>
                  </w:r>
                </w:p>
                <w:p w:rsidR="000C17C8" w:rsidRDefault="000C17C8" w:rsidP="000C17C8">
                  <w:pPr>
                    <w:pStyle w:val="NoSpacing"/>
                  </w:pPr>
                </w:p>
                <w:p w:rsidR="000C17C8" w:rsidRDefault="000C17C8" w:rsidP="000C17C8">
                  <w:pPr>
                    <w:pStyle w:val="NoSpacing"/>
                    <w:rPr>
                      <w:rFonts w:eastAsiaTheme="minorEastAsia"/>
                    </w:rPr>
                  </w:pPr>
                  <w:r w:rsidRPr="002C501E">
                    <w:rPr>
                      <w:b/>
                    </w:rPr>
                    <w:t>Easy:</w:t>
                  </w:r>
                  <w:r w:rsidR="00F57F1A">
                    <w:t xml:space="preserve">  25 =</w:t>
                  </w:r>
                  <w:r>
                    <w:t>5</w:t>
                  </w:r>
                  <w:r w:rsidR="00F57F1A">
                    <w:t xml:space="preserve"> </w:t>
                  </w:r>
                  <w:r w:rsidRPr="002C501E">
                    <w:rPr>
                      <w:vertAlign w:val="superscript"/>
                    </w:rPr>
                    <w:t>2</w:t>
                  </w:r>
                  <w:r>
                    <w:t xml:space="preserve">     </w:t>
                  </w:r>
                  <w:r w:rsidRPr="002C501E">
                    <w:rPr>
                      <w:b/>
                      <w:color w:val="FF0000"/>
                    </w:rPr>
                    <w:t>YES!</w:t>
                  </w:r>
                  <w:r>
                    <w:t xml:space="preserve">       Check:  </w:t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 = 5</w:t>
                  </w:r>
                </w:p>
                <w:p w:rsidR="000C17C8" w:rsidRDefault="000C17C8" w:rsidP="000C17C8">
                  <w:pPr>
                    <w:pStyle w:val="NoSpacing"/>
                    <w:rPr>
                      <w:rFonts w:eastAsiaTheme="minorEastAsia"/>
                    </w:rPr>
                  </w:pPr>
                </w:p>
                <w:p w:rsidR="000C17C8" w:rsidRDefault="000C17C8" w:rsidP="000C17C8">
                  <w:pPr>
                    <w:pStyle w:val="NoSpacing"/>
                    <w:rPr>
                      <w:rFonts w:eastAsiaTheme="minorEastAsia"/>
                      <w:b/>
                      <w:color w:val="FF0000"/>
                    </w:rPr>
                  </w:pPr>
                  <w:r w:rsidRPr="002C501E">
                    <w:rPr>
                      <w:rFonts w:eastAsiaTheme="minorEastAsia"/>
                      <w:b/>
                    </w:rPr>
                    <w:t>Medium:</w:t>
                  </w:r>
                  <w:r w:rsidR="00F57F1A">
                    <w:rPr>
                      <w:rFonts w:eastAsiaTheme="minorEastAsia"/>
                    </w:rPr>
                    <w:t xml:space="preserve">  4225 =</w:t>
                  </w:r>
                  <w:r>
                    <w:rPr>
                      <w:rFonts w:eastAsiaTheme="minorEastAsia"/>
                    </w:rPr>
                    <w:t>5</w:t>
                  </w:r>
                  <w:r w:rsidR="00F57F1A">
                    <w:rPr>
                      <w:rFonts w:eastAsiaTheme="minorEastAsia"/>
                    </w:rPr>
                    <w:t xml:space="preserve"> </w:t>
                  </w:r>
                  <w:r w:rsidRPr="002C501E">
                    <w:rPr>
                      <w:rFonts w:eastAsiaTheme="minorEastAsia"/>
                      <w:vertAlign w:val="superscript"/>
                    </w:rPr>
                    <w:t>2</w:t>
                  </w:r>
                  <w:r>
                    <w:rPr>
                      <w:rFonts w:eastAsiaTheme="minorEastAsia"/>
                    </w:rPr>
                    <w:t xml:space="preserve"> x 13</w:t>
                  </w:r>
                  <w:r w:rsidR="00F57F1A">
                    <w:rPr>
                      <w:rFonts w:eastAsiaTheme="minorEastAsia"/>
                    </w:rPr>
                    <w:t xml:space="preserve"> </w:t>
                  </w:r>
                  <w:r w:rsidRPr="002C501E">
                    <w:rPr>
                      <w:rFonts w:eastAsiaTheme="minorEastAsia"/>
                      <w:vertAlign w:val="superscript"/>
                    </w:rPr>
                    <w:t>2</w:t>
                  </w:r>
                  <w:r>
                    <w:rPr>
                      <w:rFonts w:eastAsiaTheme="minorEastAsia"/>
                    </w:rPr>
                    <w:t xml:space="preserve">       both 2, so </w:t>
                  </w:r>
                  <w:r w:rsidRPr="002C501E">
                    <w:rPr>
                      <w:rFonts w:eastAsiaTheme="minorEastAsia"/>
                      <w:b/>
                      <w:color w:val="FF0000"/>
                    </w:rPr>
                    <w:t>YES!</w:t>
                  </w:r>
                </w:p>
                <w:p w:rsidR="00F57F1A" w:rsidRDefault="00F57F1A" w:rsidP="00F57F1A">
                  <w:pPr>
                    <w:pStyle w:val="NoSpacing"/>
                    <w:jc w:val="center"/>
                    <w:rPr>
                      <w:rFonts w:eastAsiaTheme="minorEastAsia"/>
                    </w:rPr>
                  </w:pPr>
                </w:p>
                <w:p w:rsidR="00F57F1A" w:rsidRDefault="0052792B" w:rsidP="00F57F1A">
                  <w:pPr>
                    <w:pStyle w:val="NoSpacing"/>
                    <w:jc w:val="center"/>
                    <w:rPr>
                      <w:rFonts w:eastAsiaTheme="minorEastAsia"/>
                    </w:rPr>
                  </w:pPr>
                  <m:oMath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</w:rPr>
                          <m:t>4225</m:t>
                        </m:r>
                      </m:e>
                    </m:rad>
                  </m:oMath>
                  <w:r w:rsidR="00F57F1A">
                    <w:rPr>
                      <w:rFonts w:eastAsiaTheme="minorEastAsia"/>
                    </w:rPr>
                    <w:t xml:space="preserve">  =  65  =  5 x 13</w:t>
                  </w:r>
                </w:p>
                <w:p w:rsidR="000C17C8" w:rsidRDefault="000C17C8" w:rsidP="000C17C8">
                  <w:pPr>
                    <w:pStyle w:val="NoSpacing"/>
                    <w:rPr>
                      <w:rFonts w:eastAsiaTheme="minorEastAsia"/>
                    </w:rPr>
                  </w:pPr>
                </w:p>
                <w:p w:rsidR="000C17C8" w:rsidRDefault="000C17C8" w:rsidP="000C17C8">
                  <w:pPr>
                    <w:pStyle w:val="NoSpacing"/>
                    <w:rPr>
                      <w:rFonts w:eastAsiaTheme="minorEastAsia"/>
                    </w:rPr>
                  </w:pPr>
                  <w:r w:rsidRPr="002C501E">
                    <w:rPr>
                      <w:rFonts w:eastAsiaTheme="minorEastAsia"/>
                      <w:b/>
                    </w:rPr>
                    <w:t>Hard:</w:t>
                  </w:r>
                  <w:r>
                    <w:rPr>
                      <w:rFonts w:eastAsiaTheme="minorEastAsia"/>
                    </w:rPr>
                    <w:t xml:space="preserve">  64,000</w:t>
                  </w:r>
                  <w:r w:rsidR="00F57F1A"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</w:rPr>
                    <w:t>=2</w:t>
                  </w:r>
                  <w:r w:rsidR="00F57F1A">
                    <w:rPr>
                      <w:rFonts w:eastAsiaTheme="minorEastAsia"/>
                    </w:rPr>
                    <w:t xml:space="preserve"> </w:t>
                  </w:r>
                  <w:r w:rsidRPr="002C501E">
                    <w:rPr>
                      <w:rFonts w:eastAsiaTheme="minorEastAsia"/>
                      <w:vertAlign w:val="superscript"/>
                    </w:rPr>
                    <w:t>3</w:t>
                  </w:r>
                  <w:r>
                    <w:rPr>
                      <w:rFonts w:eastAsiaTheme="minorEastAsia"/>
                    </w:rPr>
                    <w:t xml:space="preserve"> x 4</w:t>
                  </w:r>
                  <w:r w:rsidR="00F57F1A">
                    <w:rPr>
                      <w:rFonts w:eastAsiaTheme="minorEastAsia"/>
                    </w:rPr>
                    <w:t xml:space="preserve"> </w:t>
                  </w:r>
                  <w:r w:rsidR="002C501E" w:rsidRPr="002C501E">
                    <w:rPr>
                      <w:rFonts w:eastAsiaTheme="minorEastAsia"/>
                      <w:vertAlign w:val="superscript"/>
                    </w:rPr>
                    <w:t>3</w:t>
                  </w:r>
                  <w:r w:rsidR="002C501E">
                    <w:rPr>
                      <w:rFonts w:eastAsiaTheme="minorEastAsia"/>
                    </w:rPr>
                    <w:t xml:space="preserve"> x 5</w:t>
                  </w:r>
                  <w:r w:rsidR="00F57F1A">
                    <w:rPr>
                      <w:rFonts w:eastAsiaTheme="minorEastAsia"/>
                    </w:rPr>
                    <w:t xml:space="preserve"> </w:t>
                  </w:r>
                  <w:r w:rsidR="002C501E" w:rsidRPr="002C501E">
                    <w:rPr>
                      <w:rFonts w:eastAsiaTheme="minorEastAsia"/>
                      <w:vertAlign w:val="superscript"/>
                    </w:rPr>
                    <w:t>3</w:t>
                  </w:r>
                  <w:r w:rsidR="002C501E">
                    <w:rPr>
                      <w:rFonts w:eastAsiaTheme="minorEastAsia"/>
                    </w:rPr>
                    <w:t xml:space="preserve">         </w:t>
                  </w:r>
                  <w:r w:rsidR="00F57F1A">
                    <w:rPr>
                      <w:rFonts w:eastAsiaTheme="minorEastAsia"/>
                    </w:rPr>
                    <w:t xml:space="preserve"> </w:t>
                  </w:r>
                  <w:r w:rsidR="002C501E">
                    <w:rPr>
                      <w:rFonts w:eastAsiaTheme="minorEastAsia"/>
                    </w:rPr>
                    <w:t xml:space="preserve">all 3, so </w:t>
                  </w:r>
                  <w:r w:rsidR="002C501E" w:rsidRPr="002C501E">
                    <w:rPr>
                      <w:rFonts w:eastAsiaTheme="minorEastAsia"/>
                      <w:b/>
                      <w:color w:val="FF0000"/>
                    </w:rPr>
                    <w:t>YES!</w:t>
                  </w:r>
                </w:p>
                <w:p w:rsidR="002C501E" w:rsidRDefault="002C501E" w:rsidP="000C17C8">
                  <w:pPr>
                    <w:pStyle w:val="NoSpacing"/>
                    <w:rPr>
                      <w:rFonts w:eastAsiaTheme="minorEastAsia"/>
                    </w:rPr>
                  </w:pPr>
                </w:p>
                <w:p w:rsidR="002C501E" w:rsidRDefault="002C501E" w:rsidP="002C501E">
                  <w:pPr>
                    <w:pStyle w:val="NoSpacing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Check:  </w:t>
                  </w:r>
                  <m:oMath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</w:rPr>
                          <m:t>64,000</m:t>
                        </m:r>
                      </m:e>
                    </m:rad>
                  </m:oMath>
                  <w:r>
                    <w:rPr>
                      <w:rFonts w:eastAsiaTheme="minorEastAsia"/>
                    </w:rPr>
                    <w:t xml:space="preserve">  =  40  =  2 x 4 x 5</w:t>
                  </w:r>
                </w:p>
                <w:p w:rsidR="002C501E" w:rsidRDefault="002C501E" w:rsidP="000C17C8">
                  <w:pPr>
                    <w:pStyle w:val="NoSpacing"/>
                    <w:rPr>
                      <w:rFonts w:eastAsiaTheme="minorEastAsia"/>
                    </w:rPr>
                  </w:pPr>
                </w:p>
                <w:p w:rsidR="002C501E" w:rsidRDefault="002C501E" w:rsidP="000C17C8">
                  <w:pPr>
                    <w:pStyle w:val="NoSpacing"/>
                  </w:pPr>
                  <w:r w:rsidRPr="002C501E">
                    <w:rPr>
                      <w:rFonts w:eastAsiaTheme="minorEastAsia"/>
                      <w:b/>
                    </w:rPr>
                    <w:t>NO:</w:t>
                  </w:r>
                  <w:r>
                    <w:rPr>
                      <w:rFonts w:eastAsiaTheme="minorEastAsia"/>
                    </w:rPr>
                    <w:t xml:space="preserve">  72 = 2</w:t>
                  </w:r>
                  <w:r w:rsidR="00F57F1A">
                    <w:rPr>
                      <w:rFonts w:eastAsiaTheme="minorEastAsia"/>
                    </w:rPr>
                    <w:t xml:space="preserve"> </w:t>
                  </w:r>
                  <w:r w:rsidRPr="002C501E">
                    <w:rPr>
                      <w:rFonts w:eastAsiaTheme="minorEastAsia"/>
                      <w:vertAlign w:val="superscript"/>
                    </w:rPr>
                    <w:t>3</w:t>
                  </w:r>
                  <w:r>
                    <w:rPr>
                      <w:rFonts w:eastAsiaTheme="minorEastAsia"/>
                    </w:rPr>
                    <w:t xml:space="preserve"> x 3</w:t>
                  </w:r>
                  <w:r w:rsidR="00F57F1A">
                    <w:rPr>
                      <w:rFonts w:eastAsiaTheme="minorEastAsia"/>
                    </w:rPr>
                    <w:t xml:space="preserve"> </w:t>
                  </w:r>
                  <w:r w:rsidRPr="002C501E">
                    <w:rPr>
                      <w:rFonts w:eastAsiaTheme="minorEastAsia"/>
                      <w:vertAlign w:val="superscript"/>
                    </w:rPr>
                    <w:t>2</w:t>
                  </w:r>
                  <w:r>
                    <w:rPr>
                      <w:rFonts w:eastAsiaTheme="minorEastAsia"/>
                    </w:rPr>
                    <w:t xml:space="preserve">     </w:t>
                  </w:r>
                  <w:r w:rsidR="00F57F1A">
                    <w:rPr>
                      <w:rFonts w:eastAsiaTheme="minorEastAsia"/>
                    </w:rPr>
                    <w:t xml:space="preserve">     </w:t>
                  </w:r>
                  <w:r>
                    <w:rPr>
                      <w:rFonts w:eastAsiaTheme="minorEastAsia"/>
                    </w:rPr>
                    <w:t xml:space="preserve">both not 2 or 3, so </w:t>
                  </w:r>
                  <w:r w:rsidRPr="002C501E">
                    <w:rPr>
                      <w:rFonts w:eastAsiaTheme="minorEastAsia"/>
                      <w:b/>
                      <w:color w:val="FF0000"/>
                    </w:rPr>
                    <w:t>NO!</w:t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rect id="_x0000_s1080" style="position:absolute;margin-left:291pt;margin-top:213.1pt;width:26.25pt;height:24pt;z-index:251704320" filled="f"/>
        </w:pict>
      </w:r>
      <w:r w:rsidR="003258B4" w:rsidRPr="0052792B">
        <w:rPr>
          <w:noProof/>
          <w:lang w:eastAsia="en-CA"/>
        </w:rPr>
        <w:pict>
          <v:rect id="_x0000_s1079" style="position:absolute;margin-left:242.25pt;margin-top:213.1pt;width:48.75pt;height:24pt;z-index:251703296" filled="f"/>
        </w:pict>
      </w:r>
      <w:r w:rsidR="003258B4" w:rsidRPr="0052792B">
        <w:rPr>
          <w:noProof/>
          <w:lang w:eastAsia="en-CA"/>
        </w:rPr>
        <w:pict>
          <v:rect id="_x0000_s1078" style="position:absolute;margin-left:291pt;margin-top:168.1pt;width:26.25pt;height:45pt;z-index:251702272" filled="f"/>
        </w:pict>
      </w:r>
      <w:r w:rsidR="003258B4" w:rsidRPr="0052792B">
        <w:rPr>
          <w:noProof/>
          <w:lang w:eastAsia="en-CA"/>
        </w:rPr>
        <w:pict>
          <v:rect id="_x0000_s1077" style="position:absolute;margin-left:242.25pt;margin-top:168.1pt;width:48.75pt;height:45pt;z-index:251701248" filled="f"/>
        </w:pict>
      </w:r>
      <w:r w:rsidR="003258B4" w:rsidRPr="0052792B">
        <w:rPr>
          <w:noProof/>
          <w:lang w:eastAsia="en-CA"/>
        </w:rPr>
        <w:pict>
          <v:shape id="_x0000_s1092" type="#_x0000_t202" style="position:absolute;margin-left:420pt;margin-top:220.3pt;width:36pt;height:7.2pt;z-index:251716608" fillcolor="yellow">
            <v:textbox style="mso-next-textbox:#_x0000_s1092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91" type="#_x0000_t202" style="position:absolute;margin-left:420pt;margin-top:213.1pt;width:36pt;height:7.2pt;z-index:251715584" fillcolor="yellow">
            <v:textbox style="mso-next-textbox:#_x0000_s1091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90" type="#_x0000_t202" style="position:absolute;margin-left:456pt;margin-top:220.3pt;width:36pt;height:7.2pt;z-index:251714560" fillcolor="yellow">
            <v:textbox style="mso-next-textbox:#_x0000_s1090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89" type="#_x0000_t202" style="position:absolute;margin-left:456pt;margin-top:213.1pt;width:36pt;height:7.2pt;z-index:251713536" fillcolor="yellow">
            <v:textbox style="mso-next-textbox:#_x0000_s1089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88" type="#_x0000_t202" style="position:absolute;margin-left:456pt;margin-top:205.9pt;width:36pt;height:7.2pt;z-index:251712512" fillcolor="yellow">
            <v:textbox style="mso-next-textbox:#_x0000_s1088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87" type="#_x0000_t202" style="position:absolute;margin-left:420pt;margin-top:205.9pt;width:36pt;height:7.2pt;z-index:251711488" fillcolor="yellow">
            <v:textbox style="mso-next-textbox:#_x0000_s1087">
              <w:txbxContent>
                <w:p w:rsidR="00115871" w:rsidRDefault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104" type="#_x0000_t202" style="position:absolute;margin-left:513.45pt;margin-top:220.3pt;width:7.15pt;height:7.2pt;z-index:251728896" fillcolor="red">
            <v:textbox style="mso-next-textbox:#_x0000_s1104">
              <w:txbxContent>
                <w:p w:rsidR="002A7D19" w:rsidRDefault="002A7D19" w:rsidP="002A7D19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103" type="#_x0000_t202" style="position:absolute;margin-left:506.3pt;margin-top:220.3pt;width:7.15pt;height:7.2pt;z-index:251727872" fillcolor="red">
            <v:textbox style="mso-next-textbox:#_x0000_s1103">
              <w:txbxContent>
                <w:p w:rsidR="002A7D19" w:rsidRDefault="002A7D19" w:rsidP="002A7D19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102" type="#_x0000_t202" style="position:absolute;margin-left:499.15pt;margin-top:220.3pt;width:7.15pt;height:7.2pt;z-index:251726848" fillcolor="red">
            <v:textbox style="mso-next-textbox:#_x0000_s1102">
              <w:txbxContent>
                <w:p w:rsidR="002A7D19" w:rsidRDefault="002A7D19" w:rsidP="002A7D19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101" type="#_x0000_t202" style="position:absolute;margin-left:492pt;margin-top:220.3pt;width:7.15pt;height:7.2pt;z-index:251725824" fillcolor="red">
            <v:textbox style="mso-next-textbox:#_x0000_s1101">
              <w:txbxContent>
                <w:p w:rsidR="002A7D19" w:rsidRDefault="002A7D19" w:rsidP="002A7D19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100" type="#_x0000_t202" style="position:absolute;margin-left:513.45pt;margin-top:213.1pt;width:7.15pt;height:7.2pt;z-index:251724800" fillcolor="red">
            <v:textbox style="mso-next-textbox:#_x0000_s1100">
              <w:txbxContent>
                <w:p w:rsidR="002A7D19" w:rsidRDefault="002A7D19" w:rsidP="002A7D19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99" type="#_x0000_t202" style="position:absolute;margin-left:506.3pt;margin-top:213.1pt;width:7.15pt;height:7.2pt;z-index:251723776" fillcolor="red">
            <v:textbox style="mso-next-textbox:#_x0000_s1099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98" type="#_x0000_t202" style="position:absolute;margin-left:499.15pt;margin-top:213.1pt;width:7.15pt;height:7.2pt;z-index:251722752" fillcolor="red">
            <v:textbox style="mso-next-textbox:#_x0000_s1098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97" type="#_x0000_t202" style="position:absolute;margin-left:492pt;margin-top:213.1pt;width:7.15pt;height:7.2pt;z-index:251721728" fillcolor="red">
            <v:textbox style="mso-next-textbox:#_x0000_s1097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96" type="#_x0000_t202" style="position:absolute;margin-left:513.45pt;margin-top:205.9pt;width:7.15pt;height:7.2pt;z-index:251720704" fillcolor="red">
            <v:textbox style="mso-next-textbox:#_x0000_s1096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95" type="#_x0000_t202" style="position:absolute;margin-left:506.3pt;margin-top:205.9pt;width:7.15pt;height:7.2pt;z-index:251719680" fillcolor="red">
            <v:textbox style="mso-next-textbox:#_x0000_s1095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94" type="#_x0000_t202" style="position:absolute;margin-left:499.15pt;margin-top:205.9pt;width:7.15pt;height:7.2pt;z-index:251718656" fillcolor="red">
            <v:textbox style="mso-next-textbox:#_x0000_s1094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93" type="#_x0000_t202" style="position:absolute;margin-left:492pt;margin-top:205.9pt;width:7.15pt;height:7.2pt;z-index:251717632" fillcolor="red">
            <v:textbox style="mso-next-textbox:#_x0000_s1093">
              <w:txbxContent>
                <w:p w:rsidR="00115871" w:rsidRDefault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86" type="#_x0000_t202" style="position:absolute;margin-left:513.45pt;margin-top:169.9pt;width:7.15pt;height:36pt;z-index:251710464" fillcolor="red">
            <v:textbox style="mso-next-textbox:#_x0000_s1086"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85" type="#_x0000_t202" style="position:absolute;margin-left:506.3pt;margin-top:169.9pt;width:7.15pt;height:36pt;z-index:251709440" fillcolor="red">
            <v:textbox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84" type="#_x0000_t202" style="position:absolute;margin-left:499.15pt;margin-top:169.9pt;width:7.15pt;height:36pt;z-index:251708416" fillcolor="red">
            <v:textbox>
              <w:txbxContent>
                <w:p w:rsidR="00115871" w:rsidRDefault="00115871" w:rsidP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83" type="#_x0000_t202" style="position:absolute;margin-left:492pt;margin-top:169.9pt;width:7.15pt;height:36pt;z-index:251707392" fillcolor="red">
            <v:textbox>
              <w:txbxContent>
                <w:p w:rsidR="00115871" w:rsidRDefault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82" type="#_x0000_t202" style="position:absolute;margin-left:456pt;margin-top:169.9pt;width:36pt;height:36pt;z-index:251706368" fillcolor="yellow">
            <v:textbox style="mso-next-textbox:#_x0000_s1082">
              <w:txbxContent>
                <w:p w:rsidR="00115871" w:rsidRDefault="00115871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81" type="#_x0000_t202" style="position:absolute;margin-left:420pt;margin-top:169.9pt;width:36pt;height:36pt;z-index:251705344" fillcolor="yellow">
            <v:textbox>
              <w:txbxContent>
                <w:p w:rsidR="00913948" w:rsidRDefault="00913948"/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74" type="#_x0000_t32" style="position:absolute;margin-left:93.4pt;margin-top:313.55pt;width:13.85pt;height:0;flip:x;z-index:251698176" o:connectortype="straight">
            <v:stroke endarrow="block"/>
          </v:shape>
        </w:pict>
      </w:r>
      <w:r w:rsidR="003258B4" w:rsidRPr="0052792B">
        <w:rPr>
          <w:noProof/>
          <w:lang w:eastAsia="en-CA"/>
        </w:rPr>
        <w:pict>
          <v:oval id="_x0000_s1073" style="position:absolute;margin-left:78.75pt;margin-top:306.4pt;width:7.15pt;height:7.15pt;z-index:251697152" filled="f"/>
        </w:pict>
      </w:r>
      <w:r w:rsidR="003258B4" w:rsidRPr="0052792B">
        <w:rPr>
          <w:noProof/>
          <w:lang w:eastAsia="en-CA"/>
        </w:rPr>
        <w:pict>
          <v:oval id="_x0000_s1072" style="position:absolute;margin-left:58.1pt;margin-top:306.4pt;width:7.15pt;height:7.15pt;z-index:251696128" filled="f"/>
        </w:pict>
      </w:r>
      <w:r w:rsidR="003258B4" w:rsidRPr="0052792B">
        <w:rPr>
          <w:noProof/>
          <w:lang w:eastAsia="en-CA"/>
        </w:rPr>
        <w:pict>
          <v:oval id="_x0000_s1071" style="position:absolute;margin-left:124.9pt;margin-top:251.7pt;width:7.15pt;height:7.15pt;z-index:251695104" filled="f"/>
        </w:pict>
      </w:r>
      <w:r w:rsidR="003258B4" w:rsidRPr="0052792B">
        <w:rPr>
          <w:noProof/>
          <w:lang w:eastAsia="en-CA"/>
        </w:rPr>
        <w:pict>
          <v:oval id="_x0000_s1070" style="position:absolute;margin-left:103.85pt;margin-top:251.75pt;width:7.15pt;height:7.15pt;z-index:251694080" filled="f"/>
        </w:pict>
      </w:r>
      <w:r w:rsidR="003258B4" w:rsidRPr="0052792B">
        <w:rPr>
          <w:noProof/>
          <w:lang w:eastAsia="en-CA"/>
        </w:rPr>
        <w:pict>
          <v:oval id="_x0000_s1069" style="position:absolute;margin-left:82.85pt;margin-top:251.75pt;width:7.15pt;height:7.15pt;z-index:251693056" filled="f"/>
        </w:pict>
      </w:r>
      <w:r w:rsidR="003258B4" w:rsidRPr="0052792B">
        <w:rPr>
          <w:noProof/>
          <w:lang w:eastAsia="en-CA"/>
        </w:rPr>
        <w:pict>
          <v:oval id="_x0000_s1068" style="position:absolute;margin-left:117pt;margin-top:196.9pt;width:7.15pt;height:7.15pt;z-index:251692032" filled="f"/>
        </w:pict>
      </w:r>
      <w:r w:rsidR="003258B4" w:rsidRPr="0052792B">
        <w:rPr>
          <w:noProof/>
          <w:lang w:eastAsia="en-CA"/>
        </w:rPr>
        <w:pict>
          <v:oval id="_x0000_s1067" style="position:absolute;margin-left:90.75pt;margin-top:196.9pt;width:7.15pt;height:7.15pt;z-index:251691008" filled="f"/>
        </w:pict>
      </w:r>
      <w:r w:rsidR="003258B4" w:rsidRPr="0052792B">
        <w:rPr>
          <w:noProof/>
          <w:lang w:eastAsia="en-CA"/>
        </w:rPr>
        <w:pict>
          <v:oval id="_x0000_s1059" style="position:absolute;margin-left:61.5pt;margin-top:169.9pt;width:7.15pt;height:7.15pt;z-index:251689984" filled="f"/>
        </w:pict>
      </w:r>
      <w:r w:rsidR="003258B4" w:rsidRPr="0052792B">
        <w:rPr>
          <w:noProof/>
          <w:lang w:eastAsia="en-CA"/>
        </w:rPr>
        <w:pict>
          <v:shape id="_x0000_s1058" type="#_x0000_t32" style="position:absolute;margin-left:135pt;margin-top:259.55pt;width:19.5pt;height:.05pt;flip:x;z-index:251688960" o:connectortype="straight">
            <v:stroke endarrow="block"/>
          </v:shape>
        </w:pict>
      </w:r>
      <w:r w:rsidR="003258B4" w:rsidRPr="0052792B">
        <w:rPr>
          <w:noProof/>
          <w:lang w:eastAsia="en-CA"/>
        </w:rPr>
        <w:pict>
          <v:shape id="_x0000_s1057" type="#_x0000_t32" style="position:absolute;margin-left:126.75pt;margin-top:204.8pt;width:11.25pt;height:0;flip:x;z-index:251687936" o:connectortype="straight">
            <v:stroke endarrow="block"/>
          </v:shape>
        </w:pict>
      </w:r>
      <w:r w:rsidR="003258B4" w:rsidRPr="0052792B">
        <w:rPr>
          <w:noProof/>
          <w:lang w:eastAsia="en-CA"/>
        </w:rPr>
        <w:pict>
          <v:shape id="_x0000_s1054" type="#_x0000_t202" style="position:absolute;margin-left:317.25pt;margin-top:0;width:114.75pt;height:136.5pt;z-index:251684864">
            <v:textbox>
              <w:txbxContent>
                <w:p w:rsidR="00260CD0" w:rsidRPr="00A35DA5" w:rsidRDefault="00260CD0" w:rsidP="00A35DA5">
                  <w:pPr>
                    <w:pStyle w:val="NoSpacing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A35DA5">
                    <w:rPr>
                      <w:b/>
                      <w:color w:val="FF0000"/>
                      <w:u w:val="single"/>
                    </w:rPr>
                    <w:t>LCM</w:t>
                  </w:r>
                </w:p>
                <w:p w:rsidR="00A35DA5" w:rsidRPr="00A35DA5" w:rsidRDefault="00A35DA5" w:rsidP="00A35DA5">
                  <w:pPr>
                    <w:pStyle w:val="NoSpacing"/>
                    <w:jc w:val="center"/>
                    <w:rPr>
                      <w:b/>
                    </w:rPr>
                  </w:pPr>
                  <w:r w:rsidRPr="00A35DA5">
                    <w:rPr>
                      <w:b/>
                    </w:rPr>
                    <w:t>Multiples Method</w:t>
                  </w:r>
                </w:p>
                <w:p w:rsidR="00A35DA5" w:rsidRDefault="00A35DA5" w:rsidP="00A35DA5">
                  <w:pPr>
                    <w:pStyle w:val="NoSpacing"/>
                  </w:pPr>
                  <w:r>
                    <w:t xml:space="preserve">12: 12, 24, 36, </w:t>
                  </w:r>
                  <w:r w:rsidRPr="00A35DA5">
                    <w:rPr>
                      <w:b/>
                      <w:color w:val="FF0000"/>
                    </w:rPr>
                    <w:t>48</w:t>
                  </w:r>
                </w:p>
                <w:p w:rsidR="00A35DA5" w:rsidRDefault="00A35DA5" w:rsidP="00A35DA5">
                  <w:pPr>
                    <w:pStyle w:val="NoSpacing"/>
                  </w:pPr>
                  <w:r>
                    <w:t xml:space="preserve">16: 16, 32, </w:t>
                  </w:r>
                  <w:r w:rsidRPr="00A35DA5">
                    <w:rPr>
                      <w:b/>
                      <w:color w:val="FF0000"/>
                    </w:rPr>
                    <w:t>48</w:t>
                  </w:r>
                </w:p>
                <w:p w:rsidR="005C0646" w:rsidRPr="005C0646" w:rsidRDefault="005C0646" w:rsidP="00A35DA5">
                  <w:pPr>
                    <w:pStyle w:val="NoSpacing"/>
                    <w:jc w:val="center"/>
                    <w:rPr>
                      <w:b/>
                      <w:sz w:val="16"/>
                    </w:rPr>
                  </w:pPr>
                </w:p>
                <w:p w:rsidR="00A35DA5" w:rsidRPr="00A35DA5" w:rsidRDefault="00A35DA5" w:rsidP="00A35DA5">
                  <w:pPr>
                    <w:pStyle w:val="NoSpacing"/>
                    <w:jc w:val="center"/>
                    <w:rPr>
                      <w:b/>
                    </w:rPr>
                  </w:pPr>
                  <w:r w:rsidRPr="00A35DA5">
                    <w:rPr>
                      <w:b/>
                    </w:rPr>
                    <w:t>Prime Factorization</w:t>
                  </w:r>
                </w:p>
                <w:p w:rsidR="00A35DA5" w:rsidRDefault="00A35DA5" w:rsidP="00A35DA5">
                  <w:pPr>
                    <w:pStyle w:val="NoSpacing"/>
                  </w:pPr>
                  <w:r>
                    <w:t>12: 2</w:t>
                  </w:r>
                  <w:r w:rsidRPr="00A35DA5">
                    <w:rPr>
                      <w:vertAlign w:val="superscript"/>
                    </w:rPr>
                    <w:t>2</w:t>
                  </w:r>
                  <w:r>
                    <w:t xml:space="preserve"> x 3</w:t>
                  </w:r>
                </w:p>
                <w:p w:rsidR="00A35DA5" w:rsidRDefault="00A35DA5" w:rsidP="00A35DA5">
                  <w:pPr>
                    <w:pStyle w:val="NoSpacing"/>
                  </w:pPr>
                  <w:r>
                    <w:t>16: 2</w:t>
                  </w:r>
                  <w:r w:rsidRPr="00A35DA5">
                    <w:rPr>
                      <w:vertAlign w:val="superscript"/>
                    </w:rPr>
                    <w:t>4</w:t>
                  </w:r>
                </w:p>
                <w:p w:rsidR="00A35DA5" w:rsidRPr="005C0646" w:rsidRDefault="00A35DA5" w:rsidP="00A35DA5">
                  <w:pPr>
                    <w:pStyle w:val="NoSpacing"/>
                    <w:rPr>
                      <w:sz w:val="16"/>
                    </w:rPr>
                  </w:pPr>
                </w:p>
                <w:p w:rsidR="00A35DA5" w:rsidRPr="00A35DA5" w:rsidRDefault="00A35DA5" w:rsidP="00A35DA5">
                  <w:pPr>
                    <w:pStyle w:val="NoSpacing"/>
                    <w:jc w:val="center"/>
                    <w:rPr>
                      <w:b/>
                      <w:color w:val="FF0000"/>
                    </w:rPr>
                  </w:pPr>
                  <w:r w:rsidRPr="00A35DA5">
                    <w:rPr>
                      <w:b/>
                      <w:color w:val="FF0000"/>
                    </w:rPr>
                    <w:t>LCM = 2</w:t>
                  </w:r>
                  <w:r w:rsidRPr="00A35DA5">
                    <w:rPr>
                      <w:b/>
                      <w:color w:val="FF0000"/>
                      <w:vertAlign w:val="superscript"/>
                    </w:rPr>
                    <w:t>4</w:t>
                  </w:r>
                  <w:r w:rsidRPr="00A35DA5">
                    <w:rPr>
                      <w:b/>
                      <w:color w:val="FF0000"/>
                    </w:rPr>
                    <w:t xml:space="preserve"> x 3 = 48</w:t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34" type="#_x0000_t202" style="position:absolute;margin-left:148.5pt;margin-top:0;width:168.75pt;height:136.5pt;z-index:251665408">
            <v:textbox>
              <w:txbxContent>
                <w:p w:rsidR="003B7AFC" w:rsidRPr="0062179E" w:rsidRDefault="003B7AFC" w:rsidP="0062179E">
                  <w:pPr>
                    <w:pStyle w:val="NoSpacing"/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62179E">
                    <w:rPr>
                      <w:b/>
                      <w:color w:val="FF0000"/>
                      <w:u w:val="single"/>
                    </w:rPr>
                    <w:t>Prime Factorization</w:t>
                  </w:r>
                </w:p>
                <w:p w:rsidR="003B7AFC" w:rsidRDefault="003B7AFC" w:rsidP="003B7AFC">
                  <w:pPr>
                    <w:pStyle w:val="NoSpacing"/>
                  </w:pPr>
                  <w:r w:rsidRPr="004A0EC3">
                    <w:rPr>
                      <w:b/>
                    </w:rPr>
                    <w:t>Factor Tree</w:t>
                  </w:r>
                  <w:r>
                    <w:tab/>
                  </w:r>
                  <w:r w:rsidRPr="004A0EC3">
                    <w:rPr>
                      <w:b/>
                    </w:rPr>
                    <w:t>Prime # Division</w:t>
                  </w:r>
                </w:p>
                <w:p w:rsidR="003B7AFC" w:rsidRDefault="003B7AFC" w:rsidP="003B7AFC">
                  <w:pPr>
                    <w:pStyle w:val="NoSpacing"/>
                  </w:pPr>
                </w:p>
                <w:p w:rsidR="003B7AFC" w:rsidRDefault="003B7AFC" w:rsidP="003B7AFC">
                  <w:pPr>
                    <w:pStyle w:val="NoSpacing"/>
                  </w:pPr>
                  <w:r>
                    <w:t xml:space="preserve">         36</w:t>
                  </w:r>
                  <w:r>
                    <w:tab/>
                  </w:r>
                  <w:r>
                    <w:tab/>
                    <w:t xml:space="preserve">        2  36</w:t>
                  </w:r>
                </w:p>
                <w:p w:rsidR="004A0EC3" w:rsidRDefault="004A0EC3" w:rsidP="003B7AFC">
                  <w:pPr>
                    <w:pStyle w:val="NoSpacing"/>
                  </w:pPr>
                  <w:r>
                    <w:tab/>
                  </w:r>
                  <w:r>
                    <w:tab/>
                    <w:t xml:space="preserve">           2   18</w:t>
                  </w:r>
                </w:p>
                <w:p w:rsidR="004A0EC3" w:rsidRDefault="004A0EC3" w:rsidP="003B7AFC">
                  <w:pPr>
                    <w:pStyle w:val="NoSpacing"/>
                  </w:pPr>
                  <w:r>
                    <w:t xml:space="preserve">    4          9</w:t>
                  </w:r>
                  <w:r>
                    <w:tab/>
                    <w:t xml:space="preserve">                3   9</w:t>
                  </w:r>
                </w:p>
                <w:p w:rsidR="004A0EC3" w:rsidRDefault="004A0EC3" w:rsidP="003B7AFC">
                  <w:pPr>
                    <w:pStyle w:val="NoSpacing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 3</w:t>
                  </w:r>
                  <w:r>
                    <w:tab/>
                  </w:r>
                </w:p>
                <w:p w:rsidR="004A0EC3" w:rsidRDefault="004A0EC3" w:rsidP="003B7AFC">
                  <w:pPr>
                    <w:pStyle w:val="NoSpacing"/>
                  </w:pPr>
                  <w:r>
                    <w:t>2      2  3      3</w:t>
                  </w:r>
                </w:p>
                <w:p w:rsidR="005C0646" w:rsidRPr="005C0646" w:rsidRDefault="005C0646" w:rsidP="003B7AFC">
                  <w:pPr>
                    <w:pStyle w:val="NoSpacing"/>
                    <w:rPr>
                      <w:sz w:val="16"/>
                    </w:rPr>
                  </w:pPr>
                </w:p>
                <w:p w:rsidR="004A0EC3" w:rsidRPr="004A0EC3" w:rsidRDefault="004A0EC3" w:rsidP="004A0EC3">
                  <w:pPr>
                    <w:pStyle w:val="NoSpacing"/>
                    <w:jc w:val="center"/>
                    <w:rPr>
                      <w:b/>
                      <w:color w:val="FF0000"/>
                    </w:rPr>
                  </w:pPr>
                  <w:r w:rsidRPr="004A0EC3">
                    <w:rPr>
                      <w:b/>
                      <w:color w:val="FF0000"/>
                    </w:rPr>
                    <w:t>36 = 2</w:t>
                  </w:r>
                  <w:r w:rsidRPr="004A0EC3">
                    <w:rPr>
                      <w:b/>
                      <w:color w:val="FF0000"/>
                      <w:vertAlign w:val="superscript"/>
                    </w:rPr>
                    <w:t>2</w:t>
                  </w:r>
                  <w:r w:rsidRPr="004A0EC3">
                    <w:rPr>
                      <w:b/>
                      <w:color w:val="FF0000"/>
                    </w:rPr>
                    <w:t xml:space="preserve"> x 3</w:t>
                  </w:r>
                  <w:r w:rsidRPr="004A0EC3">
                    <w:rPr>
                      <w:b/>
                      <w:color w:val="FF000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52" type="#_x0000_t32" style="position:absolute;margin-left:48.75pt;margin-top:109.5pt;width:12.75pt;height:18.75pt;flip:y;z-index:251682816" o:connectortype="straight">
            <v:stroke endarrow="block"/>
          </v:shape>
        </w:pict>
      </w:r>
      <w:r w:rsidR="003258B4" w:rsidRPr="0052792B">
        <w:rPr>
          <w:noProof/>
          <w:lang w:eastAsia="en-CA"/>
        </w:rPr>
        <w:pict>
          <v:shape id="_x0000_s1053" type="#_x0000_t32" style="position:absolute;margin-left:100.15pt;margin-top:98.25pt;width:11.25pt;height:0;flip:x;z-index:251683840" o:connectortype="straight">
            <v:stroke endarrow="block"/>
          </v:shape>
        </w:pict>
      </w:r>
      <w:r w:rsidR="003258B4">
        <w:rPr>
          <w:noProof/>
          <w:lang w:val="en-US" w:eastAsia="zh-CN"/>
        </w:rPr>
        <w:pict>
          <v:oval id="_x0000_s1135" style="position:absolute;margin-left:43.5pt;margin-top:94.1pt;width:7.15pt;height:7.15pt;z-index:251757568" filled="f"/>
        </w:pict>
      </w:r>
      <w:r w:rsidR="003258B4" w:rsidRPr="0052792B">
        <w:rPr>
          <w:noProof/>
          <w:lang w:eastAsia="en-CA"/>
        </w:rPr>
        <w:pict>
          <v:shape id="_x0000_s1051" type="#_x0000_t32" style="position:absolute;margin-left:39pt;margin-top:87pt;width:4.5pt;height:11.25pt;rotation:345;z-index:251681792" o:connectortype="straight">
            <v:stroke endarrow="block"/>
          </v:shape>
        </w:pict>
      </w:r>
      <w:r w:rsidR="003258B4" w:rsidRPr="0052792B">
        <w:rPr>
          <w:noProof/>
          <w:lang w:eastAsia="en-CA"/>
        </w:rPr>
        <w:pict>
          <v:oval id="_x0000_s1049" style="position:absolute;margin-left:32.25pt;margin-top:85.5pt;width:69.75pt;height:38.25pt;z-index:251679744" filled="f"/>
        </w:pict>
      </w:r>
      <w:r w:rsidR="003258B4" w:rsidRPr="0052792B">
        <w:rPr>
          <w:noProof/>
          <w:lang w:eastAsia="en-CA"/>
        </w:rPr>
        <w:pict>
          <v:shape id="_x0000_s1048" type="#_x0000_t202" style="position:absolute;margin-left:.75pt;margin-top:75.75pt;width:147.75pt;height:60.75pt;z-index:251678720">
            <v:textbox>
              <w:txbxContent>
                <w:p w:rsidR="00162D0E" w:rsidRPr="00162D0E" w:rsidRDefault="00162D0E" w:rsidP="00162D0E">
                  <w:pPr>
                    <w:pStyle w:val="NoSpacing"/>
                    <w:rPr>
                      <w:b/>
                    </w:rPr>
                  </w:pPr>
                  <w:r w:rsidRPr="00162D0E">
                    <w:rPr>
                      <w:b/>
                    </w:rPr>
                    <w:t xml:space="preserve">index </w:t>
                  </w:r>
                </w:p>
                <w:p w:rsidR="00162D0E" w:rsidRDefault="00162D0E" w:rsidP="00162D0E">
                  <w:pPr>
                    <w:pStyle w:val="NoSpacing"/>
                  </w:pPr>
                  <w:r>
                    <w:tab/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1428</m:t>
                        </m:r>
                      </m:e>
                    </m:rad>
                  </m:oMath>
                  <w:r>
                    <w:tab/>
                  </w:r>
                  <w:r w:rsidRPr="00162D0E">
                    <w:rPr>
                      <w:b/>
                    </w:rPr>
                    <w:t xml:space="preserve">            radical</w:t>
                  </w:r>
                </w:p>
                <w:p w:rsidR="00162D0E" w:rsidRDefault="00162D0E" w:rsidP="00162D0E">
                  <w:pPr>
                    <w:pStyle w:val="NoSpacing"/>
                  </w:pPr>
                </w:p>
                <w:p w:rsidR="00162D0E" w:rsidRPr="00162D0E" w:rsidRDefault="00162D0E" w:rsidP="00162D0E">
                  <w:pPr>
                    <w:pStyle w:val="NoSpacing"/>
                    <w:rPr>
                      <w:b/>
                    </w:rPr>
                  </w:pPr>
                  <w:r w:rsidRPr="00162D0E">
                    <w:rPr>
                      <w:b/>
                    </w:rPr>
                    <w:t>radicand</w:t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 id="_x0000_s1026" type="#_x0000_t202" style="position:absolute;margin-left:.75pt;margin-top:0;width:147.75pt;height:75.75pt;z-index:251658240">
            <v:textbox>
              <w:txbxContent>
                <w:p w:rsidR="00E10F18" w:rsidRPr="005C0646" w:rsidRDefault="00E10F18" w:rsidP="005C0646">
                  <w:pPr>
                    <w:pStyle w:val="NoSpacing"/>
                    <w:rPr>
                      <w:b/>
                      <w:color w:val="FF0000"/>
                      <w:u w:val="single"/>
                    </w:rPr>
                  </w:pPr>
                  <w:r w:rsidRPr="005C0646">
                    <w:rPr>
                      <w:b/>
                      <w:color w:val="FF0000"/>
                      <w:u w:val="single"/>
                    </w:rPr>
                    <w:t>Determining Prime Factors</w:t>
                  </w:r>
                </w:p>
                <w:p w:rsidR="00E10F18" w:rsidRDefault="00E10F18" w:rsidP="00E10F18">
                  <w:pPr>
                    <w:pStyle w:val="NoSpacing"/>
                    <w:jc w:val="center"/>
                  </w:pPr>
                  <w:r>
                    <w:t>15</w:t>
                  </w:r>
                  <w:r>
                    <w:tab/>
                  </w:r>
                  <w:r>
                    <w:tab/>
                    <w:t>13</w:t>
                  </w:r>
                </w:p>
                <w:p w:rsidR="00E10F18" w:rsidRDefault="00E10F18" w:rsidP="00E10F18">
                  <w:pPr>
                    <w:pStyle w:val="NoSpacing"/>
                  </w:pPr>
                </w:p>
                <w:p w:rsidR="00E10F18" w:rsidRDefault="00E10F18" w:rsidP="00E10F18">
                  <w:pPr>
                    <w:pStyle w:val="NoSpacing"/>
                    <w:jc w:val="center"/>
                  </w:pPr>
                  <w:r>
                    <w:t>3</w:t>
                  </w:r>
                  <w:r>
                    <w:tab/>
                    <w:t>5</w:t>
                  </w:r>
                  <w:r>
                    <w:tab/>
                    <w:t>1</w:t>
                  </w:r>
                  <w:r>
                    <w:tab/>
                    <w:t>13</w:t>
                  </w:r>
                </w:p>
                <w:p w:rsidR="00E10F18" w:rsidRPr="00E10F18" w:rsidRDefault="00E10F18" w:rsidP="00E10F18">
                  <w:pPr>
                    <w:pStyle w:val="NoSpacing"/>
                    <w:jc w:val="center"/>
                    <w:rPr>
                      <w:color w:val="FF000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E10F18">
                    <w:rPr>
                      <w:color w:val="FF0000"/>
                    </w:rPr>
                    <w:t>No!</w:t>
                  </w:r>
                </w:p>
              </w:txbxContent>
            </v:textbox>
          </v:shape>
        </w:pict>
      </w:r>
      <w:r w:rsidR="003258B4" w:rsidRPr="0052792B">
        <w:rPr>
          <w:noProof/>
          <w:lang w:eastAsia="en-C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8" style="position:absolute;margin-left:96.75pt;margin-top:59.25pt;width:19.5pt;height:9.8pt;rotation:180;z-index:251664384" o:connectortype="curved" adj="10800,-174453,-168646">
            <v:stroke endarrow="block"/>
          </v:shape>
        </w:pict>
      </w:r>
      <w:r w:rsidR="003258B4" w:rsidRPr="0052792B">
        <w:rPr>
          <w:noProof/>
          <w:lang w:eastAsia="en-CA"/>
        </w:rPr>
        <w:pict>
          <v:shape id="_x0000_s1040" type="#_x0000_t32" style="position:absolute;margin-left:275.25pt;margin-top:85.5pt;width:15.75pt;height:0;z-index:251670528" o:connectortype="straight"/>
        </w:pict>
      </w:r>
      <w:r w:rsidR="003258B4" w:rsidRPr="0052792B">
        <w:rPr>
          <w:noProof/>
          <w:lang w:eastAsia="en-CA"/>
        </w:rPr>
        <w:pict>
          <v:shape id="_x0000_s1041" type="#_x0000_t32" style="position:absolute;margin-left:275.25pt;margin-top:71.25pt;width:0;height:14.25pt;z-index:251671552" o:connectortype="straight"/>
        </w:pict>
      </w:r>
      <w:r w:rsidR="003258B4" w:rsidRPr="0052792B">
        <w:rPr>
          <w:noProof/>
          <w:lang w:eastAsia="en-CA"/>
        </w:rPr>
        <w:pict>
          <v:shape id="_x0000_s1039" type="#_x0000_t32" style="position:absolute;margin-left:263.25pt;margin-top:70.5pt;width:15.75pt;height:0;z-index:251669504" o:connectortype="straight"/>
        </w:pict>
      </w:r>
      <w:r w:rsidR="003258B4" w:rsidRPr="0052792B">
        <w:rPr>
          <w:noProof/>
          <w:lang w:eastAsia="en-CA"/>
        </w:rPr>
        <w:pict>
          <v:shape id="_x0000_s1038" type="#_x0000_t32" style="position:absolute;margin-left:263.25pt;margin-top:58.5pt;width:0;height:11.25pt;z-index:251668480" o:connectortype="straight"/>
        </w:pict>
      </w:r>
      <w:r w:rsidR="003258B4" w:rsidRPr="0052792B">
        <w:rPr>
          <w:noProof/>
          <w:lang w:eastAsia="en-CA"/>
        </w:rPr>
        <w:pict>
          <v:shape id="_x0000_s1037" type="#_x0000_t32" style="position:absolute;margin-left:255pt;margin-top:56.25pt;width:15.75pt;height:0;z-index:251667456" o:connectortype="straight"/>
        </w:pict>
      </w:r>
      <w:r w:rsidR="003258B4" w:rsidRPr="0052792B">
        <w:rPr>
          <w:noProof/>
          <w:lang w:eastAsia="en-CA"/>
        </w:rPr>
        <w:pict>
          <v:shape id="_x0000_s1036" type="#_x0000_t32" style="position:absolute;margin-left:255pt;margin-top:42.75pt;width:0;height:12pt;z-index:251666432" o:connectortype="straight"/>
        </w:pict>
      </w:r>
      <w:r w:rsidR="003258B4" w:rsidRPr="0052792B">
        <w:rPr>
          <w:noProof/>
          <w:lang w:eastAsia="en-CA"/>
        </w:rPr>
        <w:pict>
          <v:shape id="_x0000_s1044" type="#_x0000_t32" style="position:absolute;margin-left:189.75pt;margin-top:86.25pt;width:6.75pt;height:12pt;flip:x;z-index:251674624" o:connectortype="straight"/>
        </w:pict>
      </w:r>
      <w:r w:rsidR="003258B4" w:rsidRPr="0052792B">
        <w:rPr>
          <w:noProof/>
          <w:lang w:eastAsia="en-CA"/>
        </w:rPr>
        <w:pict>
          <v:shape id="_x0000_s1046" type="#_x0000_t32" style="position:absolute;margin-left:171pt;margin-top:85.5pt;width:6.75pt;height:11.25pt;z-index:251676672" o:connectortype="straight"/>
        </w:pict>
      </w:r>
      <w:r w:rsidR="003258B4" w:rsidRPr="0052792B">
        <w:rPr>
          <w:noProof/>
          <w:lang w:eastAsia="en-CA"/>
        </w:rPr>
        <w:pict>
          <v:shape id="_x0000_s1043" type="#_x0000_t32" style="position:absolute;margin-left:157.5pt;margin-top:86.25pt;width:6.75pt;height:12pt;flip:x;z-index:251673600" o:connectortype="straight"/>
        </w:pict>
      </w:r>
      <w:r w:rsidR="003258B4" w:rsidRPr="0052792B">
        <w:rPr>
          <w:noProof/>
          <w:lang w:eastAsia="en-CA"/>
        </w:rPr>
        <w:pict>
          <v:oval id="_x0000_s1050" style="position:absolute;margin-left:78.75pt;margin-top:43.5pt;width:23.25pt;height:15.75pt;z-index:251680768" filled="f"/>
        </w:pict>
      </w:r>
      <w:r w:rsidR="003258B4" w:rsidRPr="0052792B">
        <w:rPr>
          <w:noProof/>
          <w:lang w:eastAsia="en-CA"/>
        </w:rPr>
        <w:pict>
          <v:shape id="_x0000_s1031" type="#_x0000_t32" style="position:absolute;margin-left:117pt;margin-top:30.75pt;width:9.75pt;height:12.75pt;z-index:251662336" o:connectortype="straight"/>
        </w:pict>
      </w:r>
      <w:r w:rsidR="003258B4" w:rsidRPr="0052792B">
        <w:rPr>
          <w:noProof/>
          <w:lang w:eastAsia="en-CA"/>
        </w:rPr>
        <w:pict>
          <v:shape id="_x0000_s1028" type="#_x0000_t32" style="position:absolute;margin-left:91.1pt;margin-top:30.75pt;width:12.75pt;height:12.75pt;flip:x;z-index:251660288" o:connectortype="straight"/>
        </w:pict>
      </w:r>
      <w:r w:rsidR="003258B4" w:rsidRPr="0052792B">
        <w:rPr>
          <w:noProof/>
          <w:lang w:eastAsia="en-CA"/>
        </w:rPr>
        <w:pict>
          <v:shape id="_x0000_s1027" type="#_x0000_t32" style="position:absolute;margin-left:24.75pt;margin-top:30pt;width:12.75pt;height:12.75pt;flip:x;z-index:251659264" o:connectortype="straight"/>
        </w:pict>
      </w:r>
      <w:r w:rsidR="003258B4" w:rsidRPr="0052792B">
        <w:rPr>
          <w:noProof/>
          <w:lang w:eastAsia="en-CA"/>
        </w:rPr>
        <w:pict>
          <v:shape id="_x0000_s1030" type="#_x0000_t32" style="position:absolute;margin-left:39pt;margin-top:30pt;width:9.75pt;height:12.75pt;z-index:251661312" o:connectortype="straight"/>
        </w:pict>
      </w:r>
      <w:r w:rsidR="003258B4" w:rsidRPr="0052792B">
        <w:rPr>
          <w:noProof/>
          <w:lang w:eastAsia="en-CA"/>
        </w:rPr>
        <w:pict>
          <v:shape id="_x0000_s1047" type="#_x0000_t32" style="position:absolute;margin-left:201.75pt;margin-top:86.25pt;width:6.75pt;height:11.25pt;z-index:251677696" o:connectortype="straight"/>
        </w:pict>
      </w:r>
      <w:r w:rsidR="003258B4" w:rsidRPr="0052792B">
        <w:rPr>
          <w:noProof/>
          <w:lang w:eastAsia="en-CA"/>
        </w:rPr>
        <w:pict>
          <v:shape id="_x0000_s1045" type="#_x0000_t32" style="position:absolute;margin-left:189.75pt;margin-top:59.25pt;width:6.75pt;height:11.25pt;z-index:251675648" o:connectortype="straight"/>
        </w:pict>
      </w:r>
      <w:r w:rsidR="003258B4" w:rsidRPr="0052792B">
        <w:rPr>
          <w:noProof/>
          <w:lang w:eastAsia="en-CA"/>
        </w:rPr>
        <w:pict>
          <v:shape id="_x0000_s1042" type="#_x0000_t32" style="position:absolute;margin-left:171pt;margin-top:58.5pt;width:6.75pt;height:12pt;flip:x;z-index:251672576" o:connectortype="straight"/>
        </w:pict>
      </w:r>
      <w:r w:rsidR="003258B4" w:rsidRPr="0052792B">
        <w:rPr>
          <w:noProof/>
          <w:lang w:eastAsia="en-CA"/>
        </w:rPr>
        <w:pict>
          <v:oval id="_x0000_s1032" style="position:absolute;margin-left:79.5pt;margin-top:56.25pt;width:17.25pt;height:19.5pt;z-index:-251653120"/>
        </w:pict>
      </w:r>
    </w:p>
    <w:sectPr w:rsidR="00A122FB" w:rsidSect="0086269A">
      <w:pgSz w:w="12240" w:h="15840"/>
      <w:pgMar w:top="202" w:right="720" w:bottom="20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6E90"/>
    <w:multiLevelType w:val="hybridMultilevel"/>
    <w:tmpl w:val="2AEE43DC"/>
    <w:lvl w:ilvl="0" w:tplc="6DC22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dirty"/>
  <w:defaultTabStop w:val="720"/>
  <w:drawingGridHorizontalSpacing w:val="110"/>
  <w:displayHorizontalDrawingGridEvery w:val="2"/>
  <w:characterSpacingControl w:val="doNotCompress"/>
  <w:compat/>
  <w:rsids>
    <w:rsidRoot w:val="00E10F18"/>
    <w:rsid w:val="00023720"/>
    <w:rsid w:val="00061F1C"/>
    <w:rsid w:val="000A3B9C"/>
    <w:rsid w:val="000C17C8"/>
    <w:rsid w:val="00115871"/>
    <w:rsid w:val="00162D0E"/>
    <w:rsid w:val="001A5BEA"/>
    <w:rsid w:val="001B38C3"/>
    <w:rsid w:val="00251F3A"/>
    <w:rsid w:val="00253B10"/>
    <w:rsid w:val="00260CD0"/>
    <w:rsid w:val="00277073"/>
    <w:rsid w:val="002A7D19"/>
    <w:rsid w:val="002C501E"/>
    <w:rsid w:val="002D67C2"/>
    <w:rsid w:val="003258B4"/>
    <w:rsid w:val="003B7AFC"/>
    <w:rsid w:val="003D439A"/>
    <w:rsid w:val="003E54ED"/>
    <w:rsid w:val="00436F6B"/>
    <w:rsid w:val="00477B3D"/>
    <w:rsid w:val="00482ED4"/>
    <w:rsid w:val="004A0EC3"/>
    <w:rsid w:val="004D3E7B"/>
    <w:rsid w:val="004E3DAF"/>
    <w:rsid w:val="0052792B"/>
    <w:rsid w:val="0056630B"/>
    <w:rsid w:val="005A52A3"/>
    <w:rsid w:val="005C0646"/>
    <w:rsid w:val="0061514F"/>
    <w:rsid w:val="0062179E"/>
    <w:rsid w:val="00780D03"/>
    <w:rsid w:val="00793BD4"/>
    <w:rsid w:val="00821DB6"/>
    <w:rsid w:val="00826777"/>
    <w:rsid w:val="0086269A"/>
    <w:rsid w:val="008E1205"/>
    <w:rsid w:val="008E163D"/>
    <w:rsid w:val="008F47F6"/>
    <w:rsid w:val="00913948"/>
    <w:rsid w:val="00925EC0"/>
    <w:rsid w:val="009679A2"/>
    <w:rsid w:val="00987BF0"/>
    <w:rsid w:val="00A045ED"/>
    <w:rsid w:val="00A06170"/>
    <w:rsid w:val="00A07E63"/>
    <w:rsid w:val="00A20298"/>
    <w:rsid w:val="00A35DA5"/>
    <w:rsid w:val="00B71CC0"/>
    <w:rsid w:val="00B75010"/>
    <w:rsid w:val="00B8668D"/>
    <w:rsid w:val="00BC6B81"/>
    <w:rsid w:val="00C326D6"/>
    <w:rsid w:val="00C848B2"/>
    <w:rsid w:val="00C90965"/>
    <w:rsid w:val="00CB6030"/>
    <w:rsid w:val="00CD1113"/>
    <w:rsid w:val="00D0409C"/>
    <w:rsid w:val="00DF708A"/>
    <w:rsid w:val="00E10F18"/>
    <w:rsid w:val="00E31985"/>
    <w:rsid w:val="00F57F1A"/>
    <w:rsid w:val="00FB31FC"/>
    <w:rsid w:val="00F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>
      <o:colormenu v:ext="edit" fillcolor="red"/>
    </o:shapedefaults>
    <o:shapelayout v:ext="edit">
      <o:idmap v:ext="edit" data="1"/>
      <o:rules v:ext="edit">
        <o:r id="V:Rule28" type="connector" idref="#_x0000_s1031"/>
        <o:r id="V:Rule29" type="connector" idref="#_x0000_s1028"/>
        <o:r id="V:Rule30" type="connector" idref="#_x0000_s1053"/>
        <o:r id="V:Rule31" type="connector" idref="#_x0000_s1126"/>
        <o:r id="V:Rule32" type="connector" idref="#_x0000_s1040"/>
        <o:r id="V:Rule33" type="connector" idref="#_x0000_s1057"/>
        <o:r id="V:Rule34" type="connector" idref="#_x0000_s1046"/>
        <o:r id="V:Rule35" type="connector" idref="#_x0000_s1030"/>
        <o:r id="V:Rule36" type="connector" idref="#_x0000_s1058"/>
        <o:r id="V:Rule37" type="connector" idref="#_x0000_s1042"/>
        <o:r id="V:Rule38" type="connector" idref="#_x0000_s1125"/>
        <o:r id="V:Rule39" type="connector" idref="#_x0000_s1074"/>
        <o:r id="V:Rule40" type="connector" idref="#_x0000_s1036"/>
        <o:r id="V:Rule41" type="connector" idref="#_x0000_s1132"/>
        <o:r id="V:Rule42" type="connector" idref="#_x0000_s1044"/>
        <o:r id="V:Rule43" type="connector" idref="#_x0000_s1051"/>
        <o:r id="V:Rule44" type="connector" idref="#_x0000_s1038"/>
        <o:r id="V:Rule45" type="connector" idref="#_x0000_s1039"/>
        <o:r id="V:Rule46" type="connector" idref="#_x0000_s1047"/>
        <o:r id="V:Rule47" type="connector" idref="#_x0000_s1033"/>
        <o:r id="V:Rule48" type="connector" idref="#_x0000_s1037"/>
        <o:r id="V:Rule49" type="connector" idref="#_x0000_s1052"/>
        <o:r id="V:Rule50" type="connector" idref="#_x0000_s1041"/>
        <o:r id="V:Rule51" type="connector" idref="#_x0000_s1124"/>
        <o:r id="V:Rule52" type="connector" idref="#_x0000_s1045"/>
        <o:r id="V:Rule53" type="connector" idref="#_x0000_s1043"/>
        <o:r id="V:Rule5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F1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62D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abc</cp:lastModifiedBy>
  <cp:revision>20</cp:revision>
  <dcterms:created xsi:type="dcterms:W3CDTF">2011-11-28T12:28:00Z</dcterms:created>
  <dcterms:modified xsi:type="dcterms:W3CDTF">2011-12-02T01:22:00Z</dcterms:modified>
</cp:coreProperties>
</file>